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6B" w:rsidRPr="000130FA" w:rsidRDefault="00B21A6B" w:rsidP="00F64657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7-8</w:t>
      </w:r>
      <w:r w:rsidRPr="000130FA">
        <w:rPr>
          <w:b/>
          <w:bCs/>
          <w:sz w:val="28"/>
          <w:szCs w:val="28"/>
        </w:rPr>
        <w:t xml:space="preserve"> КЛАСС</w:t>
      </w:r>
    </w:p>
    <w:p w:rsidR="00B21A6B" w:rsidRDefault="00B21A6B" w:rsidP="00F64657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Максимальный  балл </w:t>
      </w:r>
      <w:r w:rsidR="007048E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048E0">
        <w:rPr>
          <w:b/>
          <w:bCs/>
          <w:sz w:val="28"/>
          <w:szCs w:val="28"/>
        </w:rPr>
        <w:t>192 балла</w:t>
      </w:r>
    </w:p>
    <w:p w:rsidR="00E33C6F" w:rsidRPr="007048E0" w:rsidRDefault="00B21A6B" w:rsidP="00F64657">
      <w:pPr>
        <w:ind w:right="-2"/>
        <w:jc w:val="center"/>
        <w:rPr>
          <w:b/>
          <w:caps/>
        </w:rPr>
      </w:pPr>
      <w:r w:rsidRPr="007048E0">
        <w:rPr>
          <w:b/>
          <w:caps/>
        </w:rPr>
        <w:t>Ответы</w:t>
      </w:r>
    </w:p>
    <w:p w:rsidR="00B21A6B" w:rsidRPr="00E86251" w:rsidRDefault="00B21A6B" w:rsidP="00E86251">
      <w:pPr>
        <w:widowControl w:val="0"/>
        <w:autoSpaceDE w:val="0"/>
        <w:autoSpaceDN w:val="0"/>
        <w:adjustRightInd w:val="0"/>
        <w:ind w:left="426"/>
        <w:rPr>
          <w:b/>
          <w:bCs/>
          <w:szCs w:val="28"/>
        </w:rPr>
      </w:pPr>
      <w:r w:rsidRPr="00E86251">
        <w:rPr>
          <w:b/>
          <w:bCs/>
          <w:szCs w:val="28"/>
        </w:rPr>
        <w:t xml:space="preserve">Задание 1. </w:t>
      </w:r>
    </w:p>
    <w:tbl>
      <w:tblPr>
        <w:tblStyle w:val="a5"/>
        <w:tblW w:w="9923" w:type="dxa"/>
        <w:tblInd w:w="-176" w:type="dxa"/>
        <w:tblLook w:val="04A0"/>
      </w:tblPr>
      <w:tblGrid>
        <w:gridCol w:w="2269"/>
        <w:gridCol w:w="7654"/>
      </w:tblGrid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Расшифрованное слово и номер</w:t>
            </w: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соответствующего</w:t>
            </w: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изображения.</w:t>
            </w: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21A6B">
              <w:rPr>
                <w:sz w:val="24"/>
                <w:szCs w:val="28"/>
              </w:rPr>
              <w:t>Страна.</w:t>
            </w:r>
          </w:p>
        </w:tc>
        <w:tc>
          <w:tcPr>
            <w:tcW w:w="7654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 xml:space="preserve">                               Значение понятия</w:t>
            </w:r>
          </w:p>
        </w:tc>
      </w:tr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B21A6B">
              <w:rPr>
                <w:b/>
                <w:sz w:val="24"/>
                <w:szCs w:val="28"/>
              </w:rPr>
              <w:t>Обелиск. 5.</w:t>
            </w: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7654" w:type="dxa"/>
            <w:vAlign w:val="bottom"/>
          </w:tcPr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spacing w:line="258" w:lineRule="exact"/>
              <w:jc w:val="both"/>
              <w:rPr>
                <w:sz w:val="24"/>
                <w:szCs w:val="28"/>
                <w:lang w:eastAsia="en-US"/>
              </w:rPr>
            </w:pPr>
            <w:r w:rsidRPr="00B21A6B">
              <w:rPr>
                <w:sz w:val="24"/>
                <w:szCs w:val="28"/>
                <w:lang w:eastAsia="en-US"/>
              </w:rPr>
              <w:t>Каменный граненый прямоугольник, несколько суживающийся кверху столб с пирамидально заостренным завершением.  Впервые появился в Древнем Египте.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B21A6B">
              <w:rPr>
                <w:b/>
                <w:sz w:val="24"/>
                <w:szCs w:val="28"/>
              </w:rPr>
              <w:t>Барельеф. 3.</w:t>
            </w:r>
          </w:p>
        </w:tc>
        <w:tc>
          <w:tcPr>
            <w:tcW w:w="7654" w:type="dxa"/>
            <w:vAlign w:val="bottom"/>
          </w:tcPr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spacing w:line="258" w:lineRule="exact"/>
              <w:jc w:val="both"/>
              <w:rPr>
                <w:sz w:val="24"/>
                <w:szCs w:val="28"/>
                <w:lang w:eastAsia="en-US"/>
              </w:rPr>
            </w:pPr>
            <w:r w:rsidRPr="00B21A6B">
              <w:rPr>
                <w:sz w:val="24"/>
                <w:szCs w:val="28"/>
                <w:lang w:eastAsia="en-US"/>
              </w:rPr>
              <w:t>Скульптурное изображение или орнамент, выступающее на плоской поверхности менее чем на половину объема изображаемого предмета.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spacing w:line="258" w:lineRule="exact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B21A6B">
              <w:rPr>
                <w:b/>
                <w:sz w:val="24"/>
                <w:szCs w:val="28"/>
              </w:rPr>
              <w:t>Мозаика. 1.</w:t>
            </w: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7654" w:type="dxa"/>
          </w:tcPr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Изображение, выполненное цветных камней, цветного непрозрачного стекла (смальты), керамических плиток.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B21A6B">
              <w:rPr>
                <w:b/>
                <w:sz w:val="24"/>
                <w:szCs w:val="28"/>
              </w:rPr>
              <w:t>Хиазм. 4.</w:t>
            </w:r>
          </w:p>
        </w:tc>
        <w:tc>
          <w:tcPr>
            <w:tcW w:w="7654" w:type="dxa"/>
          </w:tcPr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В изобразительном искусстве поза стоящего человека, при которой перенос тяжести тела на одну ногу сопровождается определенным соотношением: если правое плечо поднято, то правое бедро опущено, и наоборот.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proofErr w:type="spellStart"/>
            <w:r w:rsidRPr="00B21A6B">
              <w:rPr>
                <w:b/>
                <w:sz w:val="24"/>
                <w:szCs w:val="28"/>
              </w:rPr>
              <w:t>Зиккурат</w:t>
            </w:r>
            <w:proofErr w:type="spellEnd"/>
            <w:r w:rsidRPr="00B21A6B">
              <w:rPr>
                <w:b/>
                <w:sz w:val="24"/>
                <w:szCs w:val="28"/>
              </w:rPr>
              <w:t>. 2.</w:t>
            </w:r>
          </w:p>
        </w:tc>
        <w:tc>
          <w:tcPr>
            <w:tcW w:w="7654" w:type="dxa"/>
          </w:tcPr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 xml:space="preserve">В архитектуре Древнего Междуречья культовая башня, построенная в виде ступенчатого  сооружения с уменьшающимися ярусами из кирпича-сырца, </w:t>
            </w:r>
            <w:proofErr w:type="gramStart"/>
            <w:r w:rsidRPr="00B21A6B">
              <w:rPr>
                <w:sz w:val="24"/>
                <w:szCs w:val="28"/>
              </w:rPr>
              <w:t>соединяющихся</w:t>
            </w:r>
            <w:proofErr w:type="gramEnd"/>
            <w:r w:rsidRPr="00B21A6B">
              <w:rPr>
                <w:sz w:val="24"/>
                <w:szCs w:val="28"/>
              </w:rPr>
              <w:t xml:space="preserve"> лестницами и пандусами.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Культурно –</w:t>
            </w: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 xml:space="preserve">историческая </w:t>
            </w: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эпоха</w:t>
            </w:r>
          </w:p>
        </w:tc>
        <w:tc>
          <w:tcPr>
            <w:tcW w:w="7654" w:type="dxa"/>
          </w:tcPr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Все приведенные в задании примеры относятся  к культуре  Древнего мира: Древнего Египта, Месопотамии, Древней Греции.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B21A6B" w:rsidRPr="00B21A6B" w:rsidTr="00DE7ECF">
        <w:tc>
          <w:tcPr>
            <w:tcW w:w="2269" w:type="dxa"/>
          </w:tcPr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B21A6B" w:rsidRPr="00B21A6B" w:rsidRDefault="00B21A6B" w:rsidP="00CB00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>Пример культурного наследия</w:t>
            </w:r>
          </w:p>
        </w:tc>
        <w:tc>
          <w:tcPr>
            <w:tcW w:w="7654" w:type="dxa"/>
          </w:tcPr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proofErr w:type="spellStart"/>
            <w:r w:rsidRPr="00B21A6B">
              <w:rPr>
                <w:sz w:val="24"/>
                <w:szCs w:val="28"/>
              </w:rPr>
              <w:t>Луксорский</w:t>
            </w:r>
            <w:proofErr w:type="spellEnd"/>
            <w:r w:rsidRPr="00B21A6B">
              <w:rPr>
                <w:sz w:val="24"/>
                <w:szCs w:val="28"/>
              </w:rPr>
              <w:t xml:space="preserve"> храм – древние развалины центрального храма бога Амона-Ра, на правом берегу реки Нил, в южной части Фив, в центре    современного    города</w:t>
            </w:r>
            <w:r w:rsidRPr="00B21A6B">
              <w:rPr>
                <w:sz w:val="24"/>
                <w:szCs w:val="28"/>
              </w:rPr>
              <w:tab/>
              <w:t>Луксор (Египет).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21A6B">
              <w:rPr>
                <w:sz w:val="24"/>
                <w:szCs w:val="28"/>
              </w:rPr>
              <w:t xml:space="preserve">Храм древнеегипетских богов Амона, </w:t>
            </w:r>
            <w:proofErr w:type="spellStart"/>
            <w:proofErr w:type="gramStart"/>
            <w:r w:rsidRPr="00B21A6B">
              <w:rPr>
                <w:sz w:val="24"/>
                <w:szCs w:val="28"/>
              </w:rPr>
              <w:t>Мут</w:t>
            </w:r>
            <w:proofErr w:type="spellEnd"/>
            <w:r w:rsidRPr="00B21A6B">
              <w:rPr>
                <w:sz w:val="24"/>
                <w:szCs w:val="28"/>
              </w:rPr>
              <w:t xml:space="preserve"> и</w:t>
            </w:r>
            <w:proofErr w:type="gramEnd"/>
            <w:r w:rsidRPr="00B21A6B">
              <w:rPr>
                <w:sz w:val="24"/>
                <w:szCs w:val="28"/>
              </w:rPr>
              <w:t xml:space="preserve"> </w:t>
            </w:r>
            <w:proofErr w:type="spellStart"/>
            <w:r w:rsidRPr="00B21A6B">
              <w:rPr>
                <w:sz w:val="24"/>
                <w:szCs w:val="28"/>
              </w:rPr>
              <w:t>Хонсу</w:t>
            </w:r>
            <w:proofErr w:type="spellEnd"/>
            <w:r w:rsidRPr="00B21A6B">
              <w:rPr>
                <w:sz w:val="24"/>
                <w:szCs w:val="28"/>
              </w:rPr>
              <w:t>.</w:t>
            </w:r>
          </w:p>
          <w:p w:rsidR="00B21A6B" w:rsidRPr="00B21A6B" w:rsidRDefault="00B21A6B" w:rsidP="00B21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</w:tbl>
    <w:p w:rsidR="00B21A6B" w:rsidRPr="00B21A6B" w:rsidRDefault="00B21A6B" w:rsidP="00B21A6B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B21A6B" w:rsidRPr="00B21A6B" w:rsidRDefault="00B21A6B" w:rsidP="00B21A6B">
      <w:pPr>
        <w:widowControl w:val="0"/>
        <w:autoSpaceDE w:val="0"/>
        <w:autoSpaceDN w:val="0"/>
        <w:adjustRightInd w:val="0"/>
        <w:spacing w:line="190" w:lineRule="exact"/>
        <w:ind w:right="-4553"/>
        <w:rPr>
          <w:szCs w:val="28"/>
        </w:rPr>
      </w:pPr>
    </w:p>
    <w:p w:rsidR="00B21A6B" w:rsidRPr="00B21A6B" w:rsidRDefault="00B21A6B" w:rsidP="00F6465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1A6B">
        <w:rPr>
          <w:szCs w:val="28"/>
        </w:rPr>
        <w:t xml:space="preserve">Участник расшифровывает 5 слов-понятий. По </w:t>
      </w:r>
      <w:r w:rsidRPr="00B21A6B">
        <w:rPr>
          <w:b/>
          <w:szCs w:val="28"/>
        </w:rPr>
        <w:t>2 балла</w:t>
      </w:r>
      <w:r w:rsidRPr="00B21A6B">
        <w:rPr>
          <w:szCs w:val="28"/>
        </w:rPr>
        <w:t xml:space="preserve"> за каждую расшифровку. </w:t>
      </w:r>
      <w:r w:rsidRPr="00B21A6B">
        <w:rPr>
          <w:b/>
          <w:szCs w:val="28"/>
        </w:rPr>
        <w:t>10 баллов.</w:t>
      </w:r>
    </w:p>
    <w:p w:rsidR="00B21A6B" w:rsidRPr="00B21A6B" w:rsidRDefault="00B21A6B" w:rsidP="00F6465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B21A6B">
        <w:rPr>
          <w:szCs w:val="28"/>
        </w:rPr>
        <w:t>Участник</w:t>
      </w:r>
      <w:proofErr w:type="gramEnd"/>
      <w:r w:rsidRPr="00B21A6B">
        <w:rPr>
          <w:szCs w:val="28"/>
        </w:rPr>
        <w:t xml:space="preserve"> верно соотноси 5 расшифрованных понятий с изображениями. По </w:t>
      </w:r>
      <w:r w:rsidRPr="00B21A6B">
        <w:rPr>
          <w:b/>
          <w:szCs w:val="28"/>
        </w:rPr>
        <w:t>2 балла</w:t>
      </w:r>
      <w:r w:rsidR="002E6382">
        <w:rPr>
          <w:b/>
          <w:szCs w:val="28"/>
        </w:rPr>
        <w:t xml:space="preserve"> </w:t>
      </w:r>
      <w:r w:rsidRPr="00B21A6B">
        <w:rPr>
          <w:szCs w:val="28"/>
        </w:rPr>
        <w:t xml:space="preserve">за каждое верное соотнесение. </w:t>
      </w:r>
      <w:r w:rsidRPr="00B21A6B">
        <w:rPr>
          <w:b/>
          <w:szCs w:val="28"/>
        </w:rPr>
        <w:t>10 баллов</w:t>
      </w:r>
      <w:r w:rsidRPr="00B21A6B">
        <w:rPr>
          <w:szCs w:val="28"/>
        </w:rPr>
        <w:t>.</w:t>
      </w:r>
    </w:p>
    <w:p w:rsidR="00B21A6B" w:rsidRPr="00B21A6B" w:rsidRDefault="00B21A6B" w:rsidP="00F6465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B21A6B">
        <w:rPr>
          <w:szCs w:val="28"/>
        </w:rPr>
        <w:t xml:space="preserve">Участник дает 5 определений расшифрованным понятиям. По </w:t>
      </w:r>
      <w:r w:rsidRPr="00B21A6B">
        <w:rPr>
          <w:b/>
          <w:szCs w:val="28"/>
        </w:rPr>
        <w:t xml:space="preserve">2 балла </w:t>
      </w:r>
      <w:r w:rsidRPr="00B21A6B">
        <w:rPr>
          <w:szCs w:val="28"/>
        </w:rPr>
        <w:t xml:space="preserve">за каждое определение. </w:t>
      </w:r>
      <w:r w:rsidRPr="00B21A6B">
        <w:rPr>
          <w:b/>
          <w:szCs w:val="28"/>
        </w:rPr>
        <w:t xml:space="preserve">10 баллов. </w:t>
      </w:r>
    </w:p>
    <w:p w:rsidR="00B21A6B" w:rsidRPr="00B21A6B" w:rsidRDefault="00B21A6B" w:rsidP="00F6465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B21A6B">
        <w:rPr>
          <w:szCs w:val="28"/>
        </w:rPr>
        <w:t>Участник</w:t>
      </w:r>
      <w:proofErr w:type="gramEnd"/>
      <w:r w:rsidRPr="00B21A6B">
        <w:rPr>
          <w:szCs w:val="28"/>
        </w:rPr>
        <w:t xml:space="preserve"> верно определяет культурно-историческую эпоху. </w:t>
      </w:r>
      <w:r w:rsidRPr="00B21A6B">
        <w:rPr>
          <w:b/>
          <w:szCs w:val="28"/>
        </w:rPr>
        <w:t>2 балла</w:t>
      </w:r>
      <w:r w:rsidRPr="00B21A6B">
        <w:rPr>
          <w:szCs w:val="28"/>
        </w:rPr>
        <w:t xml:space="preserve">. </w:t>
      </w:r>
    </w:p>
    <w:p w:rsidR="00B21A6B" w:rsidRPr="00B21A6B" w:rsidRDefault="00B21A6B" w:rsidP="00F6465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B21A6B">
        <w:rPr>
          <w:szCs w:val="28"/>
        </w:rPr>
        <w:t xml:space="preserve">Участник приводит пример культурного наследия определенной им эпохи. </w:t>
      </w:r>
      <w:r w:rsidRPr="00B21A6B">
        <w:rPr>
          <w:b/>
          <w:szCs w:val="28"/>
        </w:rPr>
        <w:t>2 балла</w:t>
      </w:r>
      <w:r w:rsidRPr="00B21A6B">
        <w:rPr>
          <w:szCs w:val="28"/>
        </w:rPr>
        <w:t xml:space="preserve">. Дает его характеристику, указывая функцию, </w:t>
      </w:r>
      <w:r w:rsidRPr="00B21A6B">
        <w:rPr>
          <w:b/>
          <w:szCs w:val="28"/>
        </w:rPr>
        <w:t>2 балла</w:t>
      </w:r>
      <w:r w:rsidRPr="00B21A6B">
        <w:rPr>
          <w:szCs w:val="28"/>
        </w:rPr>
        <w:t xml:space="preserve">, местоположение, </w:t>
      </w:r>
      <w:r w:rsidRPr="00B21A6B">
        <w:rPr>
          <w:b/>
          <w:szCs w:val="28"/>
        </w:rPr>
        <w:t>2 балла</w:t>
      </w:r>
      <w:r w:rsidRPr="00B21A6B">
        <w:rPr>
          <w:szCs w:val="28"/>
        </w:rPr>
        <w:t xml:space="preserve">, приводит имена  богов, правителей  по </w:t>
      </w:r>
      <w:r w:rsidRPr="00B21A6B">
        <w:rPr>
          <w:b/>
          <w:szCs w:val="28"/>
        </w:rPr>
        <w:t>2 балла;</w:t>
      </w:r>
      <w:r w:rsidRPr="00B21A6B">
        <w:rPr>
          <w:szCs w:val="28"/>
        </w:rPr>
        <w:t xml:space="preserve"> приводит название современного местонахождения - </w:t>
      </w:r>
      <w:r w:rsidRPr="00B21A6B">
        <w:rPr>
          <w:b/>
          <w:szCs w:val="28"/>
        </w:rPr>
        <w:t>2 балла</w:t>
      </w:r>
      <w:r w:rsidRPr="00B21A6B">
        <w:rPr>
          <w:szCs w:val="28"/>
        </w:rPr>
        <w:t xml:space="preserve">. </w:t>
      </w:r>
      <w:r w:rsidRPr="00B21A6B">
        <w:rPr>
          <w:b/>
          <w:szCs w:val="28"/>
        </w:rPr>
        <w:t xml:space="preserve">10 баллов. </w:t>
      </w:r>
    </w:p>
    <w:p w:rsidR="00B21A6B" w:rsidRPr="00B21A6B" w:rsidRDefault="00B21A6B" w:rsidP="00F64657">
      <w:pPr>
        <w:widowControl w:val="0"/>
        <w:autoSpaceDE w:val="0"/>
        <w:autoSpaceDN w:val="0"/>
        <w:adjustRightInd w:val="0"/>
        <w:ind w:left="180" w:hanging="180"/>
        <w:rPr>
          <w:szCs w:val="28"/>
        </w:rPr>
      </w:pPr>
      <w:r w:rsidRPr="00B21A6B">
        <w:rPr>
          <w:b/>
          <w:bCs/>
          <w:szCs w:val="28"/>
        </w:rPr>
        <w:t>Оценка: 42 балла.</w:t>
      </w:r>
    </w:p>
    <w:p w:rsidR="00B21A6B" w:rsidRPr="00B21A6B" w:rsidRDefault="00B21A6B" w:rsidP="00E86251">
      <w:pPr>
        <w:ind w:hanging="394"/>
        <w:rPr>
          <w:szCs w:val="28"/>
        </w:rPr>
      </w:pPr>
    </w:p>
    <w:p w:rsidR="00DE7ECF" w:rsidRDefault="00DE7ECF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21A6B" w:rsidRPr="00B21A6B" w:rsidRDefault="00B21A6B" w:rsidP="00F64657">
      <w:pPr>
        <w:rPr>
          <w:b/>
          <w:szCs w:val="28"/>
        </w:rPr>
      </w:pPr>
      <w:r w:rsidRPr="00B21A6B">
        <w:rPr>
          <w:b/>
          <w:szCs w:val="28"/>
        </w:rPr>
        <w:lastRenderedPageBreak/>
        <w:t>Задание 2. Разгадайте кроссворд</w:t>
      </w:r>
    </w:p>
    <w:p w:rsidR="00B21A6B" w:rsidRDefault="00B21A6B" w:rsidP="00B21A6B"/>
    <w:tbl>
      <w:tblPr>
        <w:tblStyle w:val="a5"/>
        <w:tblW w:w="9255" w:type="dxa"/>
        <w:tblInd w:w="1074" w:type="dxa"/>
        <w:tblLook w:val="04A0"/>
      </w:tblPr>
      <w:tblGrid>
        <w:gridCol w:w="433"/>
        <w:gridCol w:w="435"/>
        <w:gridCol w:w="438"/>
        <w:gridCol w:w="436"/>
        <w:gridCol w:w="428"/>
        <w:gridCol w:w="439"/>
        <w:gridCol w:w="444"/>
        <w:gridCol w:w="439"/>
        <w:gridCol w:w="467"/>
        <w:gridCol w:w="439"/>
        <w:gridCol w:w="465"/>
        <w:gridCol w:w="439"/>
        <w:gridCol w:w="444"/>
        <w:gridCol w:w="461"/>
        <w:gridCol w:w="439"/>
        <w:gridCol w:w="439"/>
        <w:gridCol w:w="439"/>
        <w:gridCol w:w="430"/>
        <w:gridCol w:w="437"/>
        <w:gridCol w:w="425"/>
        <w:gridCol w:w="439"/>
      </w:tblGrid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В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445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0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41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 w:rsidRPr="008B4B0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5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450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41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Е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5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50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М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Е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Н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Г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21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Д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</w:tr>
      <w:tr w:rsidR="00B21A6B" w:rsidTr="00B21A6B">
        <w:trPr>
          <w:trHeight w:val="19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 w:rsidRPr="008B4B0C">
              <w:rPr>
                <w:sz w:val="28"/>
                <w:szCs w:val="28"/>
              </w:rPr>
              <w:t>А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5" w:type="dxa"/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B21A6B" w:rsidRPr="008B4B0C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B21A6B" w:rsidRDefault="00B21A6B" w:rsidP="00C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B21A6B" w:rsidRDefault="00B21A6B" w:rsidP="00B21A6B">
      <w:pPr>
        <w:widowControl w:val="0"/>
        <w:autoSpaceDE w:val="0"/>
        <w:autoSpaceDN w:val="0"/>
        <w:adjustRightInd w:val="0"/>
        <w:rPr>
          <w:sz w:val="22"/>
        </w:rPr>
      </w:pPr>
    </w:p>
    <w:tbl>
      <w:tblPr>
        <w:tblStyle w:val="a5"/>
        <w:tblpPr w:leftFromText="180" w:rightFromText="180" w:vertAnchor="text" w:horzAnchor="margin" w:tblpX="74" w:tblpY="171"/>
        <w:tblW w:w="9180" w:type="dxa"/>
        <w:tblLook w:val="01E0"/>
      </w:tblPr>
      <w:tblGrid>
        <w:gridCol w:w="2685"/>
        <w:gridCol w:w="6495"/>
      </w:tblGrid>
      <w:tr w:rsidR="00B21A6B" w:rsidRPr="0044139D" w:rsidTr="00100AF7">
        <w:tc>
          <w:tcPr>
            <w:tcW w:w="268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 w:rsidRPr="0044139D">
              <w:rPr>
                <w:sz w:val="24"/>
                <w:szCs w:val="24"/>
              </w:rPr>
              <w:t>Пространственные виды искусств</w:t>
            </w:r>
          </w:p>
        </w:tc>
        <w:tc>
          <w:tcPr>
            <w:tcW w:w="649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Живопись, графика, дизайн, скульптура фотография, ДПИ, архитектура</w:t>
            </w:r>
          </w:p>
        </w:tc>
      </w:tr>
      <w:tr w:rsidR="00B21A6B" w:rsidRPr="0044139D" w:rsidTr="00100AF7">
        <w:tc>
          <w:tcPr>
            <w:tcW w:w="268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 w:rsidRPr="0044139D">
              <w:rPr>
                <w:sz w:val="24"/>
                <w:szCs w:val="24"/>
              </w:rPr>
              <w:t>Временные виды искусств</w:t>
            </w:r>
          </w:p>
        </w:tc>
        <w:tc>
          <w:tcPr>
            <w:tcW w:w="649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Музыка, литература, </w:t>
            </w:r>
          </w:p>
        </w:tc>
      </w:tr>
      <w:tr w:rsidR="00B21A6B" w:rsidRPr="0044139D" w:rsidTr="00100AF7">
        <w:tc>
          <w:tcPr>
            <w:tcW w:w="268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 w:rsidRPr="0044139D">
              <w:rPr>
                <w:sz w:val="24"/>
                <w:szCs w:val="24"/>
              </w:rPr>
              <w:t xml:space="preserve">Пространственно-временные              </w:t>
            </w:r>
          </w:p>
        </w:tc>
        <w:tc>
          <w:tcPr>
            <w:tcW w:w="649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Театр, танец, кино</w:t>
            </w:r>
          </w:p>
        </w:tc>
      </w:tr>
      <w:tr w:rsidR="00B21A6B" w:rsidRPr="0044139D" w:rsidTr="00100AF7">
        <w:tc>
          <w:tcPr>
            <w:tcW w:w="268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649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</w:t>
            </w:r>
          </w:p>
        </w:tc>
      </w:tr>
      <w:tr w:rsidR="00B21A6B" w:rsidRPr="0044139D" w:rsidTr="00100AF7">
        <w:tc>
          <w:tcPr>
            <w:tcW w:w="2685" w:type="dxa"/>
          </w:tcPr>
          <w:p w:rsidR="00B21A6B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6495" w:type="dxa"/>
          </w:tcPr>
          <w:p w:rsidR="00B21A6B" w:rsidRPr="0044139D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Антонио </w:t>
            </w:r>
            <w:proofErr w:type="spellStart"/>
            <w:r>
              <w:rPr>
                <w:sz w:val="24"/>
                <w:szCs w:val="24"/>
              </w:rPr>
              <w:t>Вивальди</w:t>
            </w:r>
            <w:proofErr w:type="spellEnd"/>
          </w:p>
        </w:tc>
      </w:tr>
      <w:tr w:rsidR="00B21A6B" w:rsidRPr="0044139D" w:rsidTr="00100AF7">
        <w:tc>
          <w:tcPr>
            <w:tcW w:w="2685" w:type="dxa"/>
          </w:tcPr>
          <w:p w:rsidR="00B21A6B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авторы</w:t>
            </w:r>
          </w:p>
          <w:p w:rsidR="00B21A6B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искусства, в котором создано их произведение</w:t>
            </w:r>
          </w:p>
        </w:tc>
        <w:tc>
          <w:tcPr>
            <w:tcW w:w="6495" w:type="dxa"/>
          </w:tcPr>
          <w:p w:rsidR="00B21A6B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П.И.Чайковский – музыка</w:t>
            </w:r>
          </w:p>
          <w:p w:rsidR="00B21A6B" w:rsidRPr="0044139D" w:rsidRDefault="00B21A6B" w:rsidP="0010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Н.Б. </w:t>
            </w:r>
            <w:proofErr w:type="spellStart"/>
            <w:r>
              <w:rPr>
                <w:sz w:val="24"/>
                <w:szCs w:val="24"/>
              </w:rPr>
              <w:t>Джейлан</w:t>
            </w:r>
            <w:proofErr w:type="spellEnd"/>
            <w:r>
              <w:rPr>
                <w:sz w:val="24"/>
                <w:szCs w:val="24"/>
              </w:rPr>
              <w:t xml:space="preserve"> - кино</w:t>
            </w:r>
          </w:p>
        </w:tc>
      </w:tr>
    </w:tbl>
    <w:p w:rsidR="00B21A6B" w:rsidRDefault="00B21A6B" w:rsidP="00B21A6B"/>
    <w:p w:rsidR="00B21A6B" w:rsidRPr="00B21A6B" w:rsidRDefault="00B21A6B" w:rsidP="00B21A6B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bookmarkStart w:id="0" w:name="page77"/>
      <w:bookmarkStart w:id="1" w:name="_GoBack"/>
      <w:bookmarkEnd w:id="0"/>
      <w:bookmarkEnd w:id="1"/>
      <w:r w:rsidRPr="00B21A6B">
        <w:rPr>
          <w:b/>
          <w:bCs/>
          <w:szCs w:val="28"/>
        </w:rPr>
        <w:t>Критерии оценки.</w:t>
      </w:r>
    </w:p>
    <w:p w:rsidR="00B21A6B" w:rsidRDefault="00B21A6B" w:rsidP="00100AF7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proofErr w:type="gramStart"/>
      <w:r>
        <w:t>Участник</w:t>
      </w:r>
      <w:proofErr w:type="gramEnd"/>
      <w:r>
        <w:t xml:space="preserve"> верно разгадывает кроссворд:  </w:t>
      </w:r>
      <w:r w:rsidRPr="00B21A6B">
        <w:rPr>
          <w:b/>
        </w:rPr>
        <w:t>по 2 балла</w:t>
      </w:r>
      <w:r>
        <w:t xml:space="preserve"> за каждое понятия. </w:t>
      </w:r>
      <w:r w:rsidRPr="00B21A6B">
        <w:rPr>
          <w:b/>
        </w:rPr>
        <w:t>Всего 24 балла.</w:t>
      </w:r>
    </w:p>
    <w:p w:rsidR="00B21A6B" w:rsidRDefault="00B21A6B" w:rsidP="00100AF7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proofErr w:type="gramStart"/>
      <w:r>
        <w:t>Участник</w:t>
      </w:r>
      <w:proofErr w:type="gramEnd"/>
      <w:r>
        <w:t xml:space="preserve"> верно определяет загаданное по вертикали произведение – </w:t>
      </w:r>
      <w:r w:rsidRPr="00B21A6B">
        <w:rPr>
          <w:b/>
        </w:rPr>
        <w:t>2 балла</w:t>
      </w:r>
      <w:r>
        <w:t>.</w:t>
      </w:r>
    </w:p>
    <w:p w:rsidR="00B21A6B" w:rsidRPr="00B21A6B" w:rsidRDefault="00B21A6B" w:rsidP="00100AF7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proofErr w:type="gramStart"/>
      <w:r>
        <w:t>Участник</w:t>
      </w:r>
      <w:proofErr w:type="gramEnd"/>
      <w:r>
        <w:t xml:space="preserve"> верно определяет автора произведения. </w:t>
      </w:r>
      <w:r w:rsidRPr="00B21A6B">
        <w:rPr>
          <w:b/>
        </w:rPr>
        <w:t>2 балла.</w:t>
      </w:r>
    </w:p>
    <w:p w:rsidR="00B21A6B" w:rsidRPr="001078DE" w:rsidRDefault="00B21A6B" w:rsidP="00100AF7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 xml:space="preserve">Участник верно </w:t>
      </w:r>
      <w:proofErr w:type="gramStart"/>
      <w:r>
        <w:t>определяет</w:t>
      </w:r>
      <w:proofErr w:type="gramEnd"/>
      <w:r w:rsidR="001078DE">
        <w:t xml:space="preserve"> классифицирует виды искусства: по 0,5 балла за каждую верную позицию. </w:t>
      </w:r>
      <w:r w:rsidR="001078DE" w:rsidRPr="001078DE">
        <w:rPr>
          <w:b/>
        </w:rPr>
        <w:t>Всего 6 баллов.</w:t>
      </w:r>
    </w:p>
    <w:p w:rsidR="00100AF7" w:rsidRPr="001078DE" w:rsidRDefault="001078DE" w:rsidP="00100AF7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078DE">
        <w:t>Участник</w:t>
      </w:r>
      <w:proofErr w:type="gramEnd"/>
      <w:r w:rsidRPr="001078DE">
        <w:t xml:space="preserve"> верно называет других авторов одноименного произведения</w:t>
      </w:r>
      <w:r>
        <w:rPr>
          <w:b/>
        </w:rPr>
        <w:t xml:space="preserve"> (по 2 балла за каждого автора) </w:t>
      </w:r>
      <w:r w:rsidRPr="001078DE">
        <w:t>и указывает вид искусства</w:t>
      </w:r>
      <w:r>
        <w:rPr>
          <w:b/>
        </w:rPr>
        <w:t xml:space="preserve"> (по 1 баллу за каждый вид искусства). Всего 10 баллов.</w:t>
      </w:r>
    </w:p>
    <w:p w:rsidR="001078DE" w:rsidRPr="001078DE" w:rsidRDefault="001078DE" w:rsidP="001078DE">
      <w:pPr>
        <w:widowControl w:val="0"/>
        <w:autoSpaceDE w:val="0"/>
        <w:autoSpaceDN w:val="0"/>
        <w:adjustRightInd w:val="0"/>
        <w:ind w:left="360"/>
        <w:rPr>
          <w:b/>
        </w:rPr>
      </w:pPr>
      <w:r w:rsidRPr="001078DE">
        <w:rPr>
          <w:b/>
        </w:rPr>
        <w:t>Максимальный балл – 44 балла</w:t>
      </w:r>
    </w:p>
    <w:p w:rsidR="00DE7ECF" w:rsidRDefault="00DE7ECF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1078DE" w:rsidRPr="001078DE" w:rsidRDefault="001078DE" w:rsidP="00B21A6B">
      <w:pPr>
        <w:rPr>
          <w:b/>
          <w:szCs w:val="28"/>
        </w:rPr>
      </w:pPr>
      <w:r w:rsidRPr="001078DE">
        <w:rPr>
          <w:b/>
          <w:szCs w:val="28"/>
        </w:rPr>
        <w:lastRenderedPageBreak/>
        <w:t>Задание 3.</w:t>
      </w:r>
    </w:p>
    <w:p w:rsidR="001078DE" w:rsidRPr="001078DE" w:rsidRDefault="001078DE" w:rsidP="001078DE">
      <w:pPr>
        <w:jc w:val="both"/>
        <w:rPr>
          <w:b/>
          <w:szCs w:val="28"/>
        </w:rPr>
      </w:pPr>
      <w:r w:rsidRPr="001078DE">
        <w:rPr>
          <w:b/>
          <w:szCs w:val="28"/>
        </w:rPr>
        <w:t>Ответ:</w:t>
      </w:r>
    </w:p>
    <w:p w:rsidR="001078DE" w:rsidRPr="001078DE" w:rsidRDefault="001078DE" w:rsidP="001078DE">
      <w:pPr>
        <w:pStyle w:val="a8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r w:rsidRPr="001078DE">
        <w:rPr>
          <w:szCs w:val="28"/>
        </w:rPr>
        <w:t>Портрет А.С. Пушкина.</w:t>
      </w:r>
    </w:p>
    <w:p w:rsidR="001078DE" w:rsidRPr="001078DE" w:rsidRDefault="001078DE" w:rsidP="001078DE">
      <w:pPr>
        <w:pStyle w:val="a8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r w:rsidRPr="001078DE">
        <w:rPr>
          <w:szCs w:val="28"/>
        </w:rPr>
        <w:t>А. Кипренский.</w:t>
      </w:r>
    </w:p>
    <w:p w:rsidR="001078DE" w:rsidRPr="001078DE" w:rsidRDefault="001078DE" w:rsidP="001078DE">
      <w:pPr>
        <w:pStyle w:val="a8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r w:rsidRPr="001078DE">
        <w:rPr>
          <w:szCs w:val="28"/>
        </w:rPr>
        <w:t>А.С. Пушкин.</w:t>
      </w:r>
    </w:p>
    <w:p w:rsidR="001078DE" w:rsidRPr="001078DE" w:rsidRDefault="001078DE" w:rsidP="001078DE">
      <w:pPr>
        <w:jc w:val="both"/>
        <w:rPr>
          <w:b/>
          <w:szCs w:val="28"/>
        </w:rPr>
      </w:pPr>
      <w:r w:rsidRPr="001078DE">
        <w:rPr>
          <w:b/>
          <w:szCs w:val="28"/>
        </w:rPr>
        <w:t>Критерии оценки и анализ ответа</w:t>
      </w:r>
    </w:p>
    <w:p w:rsidR="001078DE" w:rsidRPr="001078DE" w:rsidRDefault="001078DE" w:rsidP="00100AF7">
      <w:pPr>
        <w:pStyle w:val="a8"/>
        <w:numPr>
          <w:ilvl w:val="0"/>
          <w:numId w:val="5"/>
        </w:numPr>
        <w:ind w:left="0" w:firstLine="284"/>
        <w:jc w:val="both"/>
        <w:rPr>
          <w:szCs w:val="28"/>
        </w:rPr>
      </w:pPr>
      <w:r w:rsidRPr="001078DE">
        <w:rPr>
          <w:szCs w:val="28"/>
        </w:rPr>
        <w:t xml:space="preserve">Участник определяет название произведения живописи. </w:t>
      </w:r>
      <w:r w:rsidRPr="001078DE">
        <w:rPr>
          <w:b/>
          <w:szCs w:val="28"/>
        </w:rPr>
        <w:t>По 2 балла</w:t>
      </w:r>
      <w:r w:rsidRPr="001078DE">
        <w:rPr>
          <w:szCs w:val="28"/>
        </w:rPr>
        <w:t xml:space="preserve"> за правильный ответ.</w:t>
      </w:r>
    </w:p>
    <w:p w:rsidR="001078DE" w:rsidRPr="001078DE" w:rsidRDefault="001078DE" w:rsidP="00100AF7">
      <w:pPr>
        <w:pStyle w:val="a8"/>
        <w:numPr>
          <w:ilvl w:val="0"/>
          <w:numId w:val="5"/>
        </w:numPr>
        <w:ind w:left="0" w:firstLine="284"/>
        <w:jc w:val="both"/>
        <w:rPr>
          <w:szCs w:val="28"/>
        </w:rPr>
      </w:pPr>
      <w:r w:rsidRPr="001078DE">
        <w:rPr>
          <w:szCs w:val="28"/>
        </w:rPr>
        <w:t xml:space="preserve">Участник определяет имя автора произведения живописи. </w:t>
      </w:r>
      <w:r w:rsidRPr="001078DE">
        <w:rPr>
          <w:b/>
          <w:szCs w:val="28"/>
        </w:rPr>
        <w:t>По 2 балла</w:t>
      </w:r>
      <w:r w:rsidRPr="001078DE">
        <w:rPr>
          <w:szCs w:val="28"/>
        </w:rPr>
        <w:t xml:space="preserve"> за правильный ответ.</w:t>
      </w:r>
    </w:p>
    <w:p w:rsidR="001078DE" w:rsidRPr="001078DE" w:rsidRDefault="001078DE" w:rsidP="00100AF7">
      <w:pPr>
        <w:pStyle w:val="a8"/>
        <w:numPr>
          <w:ilvl w:val="0"/>
          <w:numId w:val="5"/>
        </w:numPr>
        <w:ind w:left="0" w:firstLine="284"/>
        <w:jc w:val="both"/>
        <w:rPr>
          <w:szCs w:val="28"/>
        </w:rPr>
      </w:pPr>
      <w:r w:rsidRPr="001078DE">
        <w:rPr>
          <w:szCs w:val="28"/>
        </w:rPr>
        <w:t xml:space="preserve">Участник определяет имя автора поэтического произведения. </w:t>
      </w:r>
      <w:r w:rsidRPr="001078DE">
        <w:rPr>
          <w:b/>
          <w:szCs w:val="28"/>
        </w:rPr>
        <w:t>По 2 балла</w:t>
      </w:r>
      <w:r w:rsidRPr="001078DE">
        <w:rPr>
          <w:szCs w:val="28"/>
        </w:rPr>
        <w:t xml:space="preserve"> за правильный ответ.</w:t>
      </w:r>
    </w:p>
    <w:p w:rsidR="001078DE" w:rsidRPr="001078DE" w:rsidRDefault="001078DE" w:rsidP="00100AF7">
      <w:pPr>
        <w:ind w:left="284"/>
        <w:jc w:val="both"/>
        <w:rPr>
          <w:b/>
          <w:szCs w:val="28"/>
        </w:rPr>
      </w:pPr>
      <w:r w:rsidRPr="001078DE">
        <w:rPr>
          <w:b/>
          <w:szCs w:val="28"/>
        </w:rPr>
        <w:t>Максимальный балл - 6 баллов.</w:t>
      </w:r>
    </w:p>
    <w:p w:rsidR="001078DE" w:rsidRDefault="001078DE" w:rsidP="00B21A6B">
      <w:pPr>
        <w:rPr>
          <w:szCs w:val="28"/>
        </w:rPr>
      </w:pPr>
    </w:p>
    <w:p w:rsidR="001078DE" w:rsidRDefault="001078DE" w:rsidP="00B21A6B">
      <w:pPr>
        <w:rPr>
          <w:szCs w:val="28"/>
        </w:rPr>
      </w:pPr>
    </w:p>
    <w:p w:rsidR="001078DE" w:rsidRPr="001078DE" w:rsidRDefault="001078DE" w:rsidP="00B21A6B">
      <w:pPr>
        <w:rPr>
          <w:b/>
          <w:szCs w:val="28"/>
        </w:rPr>
      </w:pPr>
      <w:r w:rsidRPr="001078DE">
        <w:rPr>
          <w:b/>
          <w:szCs w:val="28"/>
        </w:rPr>
        <w:t xml:space="preserve">Задание 4. </w:t>
      </w:r>
    </w:p>
    <w:tbl>
      <w:tblPr>
        <w:tblStyle w:val="a5"/>
        <w:tblW w:w="0" w:type="auto"/>
        <w:tblLook w:val="04A0"/>
      </w:tblPr>
      <w:tblGrid>
        <w:gridCol w:w="9571"/>
      </w:tblGrid>
      <w:tr w:rsidR="001078DE" w:rsidTr="00CB007F">
        <w:tc>
          <w:tcPr>
            <w:tcW w:w="9571" w:type="dxa"/>
          </w:tcPr>
          <w:p w:rsidR="001078DE" w:rsidRDefault="001078DE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Название: Подсолнухи/ Солнечные цветы/ Натюрморт с подсолнухами</w:t>
            </w:r>
          </w:p>
        </w:tc>
      </w:tr>
      <w:tr w:rsidR="001078DE" w:rsidTr="00CB007F">
        <w:tc>
          <w:tcPr>
            <w:tcW w:w="9571" w:type="dxa"/>
          </w:tcPr>
          <w:p w:rsidR="001078DE" w:rsidRDefault="001078DE" w:rsidP="00CB007F">
            <w:pPr>
              <w:jc w:val="both"/>
            </w:pPr>
            <w:r>
              <w:t>Пояснение: известная картина голландского художника/ яркие желтые, охристые краски – цвета солнца; теплая солнечная картина</w:t>
            </w:r>
          </w:p>
        </w:tc>
      </w:tr>
      <w:tr w:rsidR="001078DE" w:rsidTr="00CB007F">
        <w:tc>
          <w:tcPr>
            <w:tcW w:w="9571" w:type="dxa"/>
          </w:tcPr>
          <w:p w:rsidR="001078DE" w:rsidRDefault="001078DE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Автор: Винсент Ван </w:t>
            </w:r>
            <w:proofErr w:type="spellStart"/>
            <w:r>
              <w:rPr>
                <w:sz w:val="24"/>
              </w:rPr>
              <w:t>Гог</w:t>
            </w:r>
            <w:proofErr w:type="spellEnd"/>
          </w:p>
        </w:tc>
      </w:tr>
      <w:tr w:rsidR="001078DE" w:rsidTr="00CB007F">
        <w:tc>
          <w:tcPr>
            <w:tcW w:w="9571" w:type="dxa"/>
          </w:tcPr>
          <w:p w:rsidR="001078DE" w:rsidRDefault="001078DE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15 определений:</w:t>
            </w:r>
          </w:p>
          <w:p w:rsidR="001078DE" w:rsidRDefault="001078DE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Натюрмо</w:t>
            </w:r>
            <w:proofErr w:type="gramStart"/>
            <w:r>
              <w:rPr>
                <w:sz w:val="24"/>
              </w:rPr>
              <w:t>рт с цв</w:t>
            </w:r>
            <w:proofErr w:type="gramEnd"/>
            <w:r>
              <w:rPr>
                <w:sz w:val="24"/>
              </w:rPr>
              <w:t>етами</w:t>
            </w:r>
          </w:p>
          <w:p w:rsidR="001078DE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первом плане цветы солнца</w:t>
            </w:r>
          </w:p>
          <w:p w:rsidR="00E86251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Форма круга</w:t>
            </w:r>
          </w:p>
          <w:p w:rsidR="00E86251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Теплые цвета: желтый, оранжевый</w:t>
            </w:r>
          </w:p>
          <w:p w:rsidR="00E86251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Экспрессионизм</w:t>
            </w:r>
          </w:p>
          <w:p w:rsidR="00E86251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Солнечный день</w:t>
            </w:r>
          </w:p>
          <w:p w:rsidR="00E86251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Утро в деревне</w:t>
            </w:r>
          </w:p>
          <w:p w:rsidR="00E86251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Утренняя тишина</w:t>
            </w:r>
          </w:p>
          <w:p w:rsidR="00E86251" w:rsidRDefault="00E86251" w:rsidP="00CB007F">
            <w:pPr>
              <w:jc w:val="both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</w:tr>
    </w:tbl>
    <w:p w:rsidR="00E86251" w:rsidRPr="00B21A6B" w:rsidRDefault="00E86251" w:rsidP="00E86251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E86251" w:rsidRDefault="00E86251" w:rsidP="00E8625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</w:pPr>
      <w:r>
        <w:t xml:space="preserve">Участник дает название произведению  </w:t>
      </w:r>
      <w:r>
        <w:rPr>
          <w:b/>
        </w:rPr>
        <w:t>-</w:t>
      </w:r>
      <w:r w:rsidRPr="00B21A6B">
        <w:rPr>
          <w:b/>
        </w:rPr>
        <w:t xml:space="preserve"> 2 балла</w:t>
      </w:r>
      <w:r>
        <w:rPr>
          <w:b/>
        </w:rPr>
        <w:t xml:space="preserve">. </w:t>
      </w:r>
      <w:r>
        <w:t xml:space="preserve"> </w:t>
      </w:r>
    </w:p>
    <w:p w:rsidR="00E86251" w:rsidRDefault="00E86251" w:rsidP="00E8625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</w:pPr>
      <w:r>
        <w:t xml:space="preserve">Участник пишет пояснение к названию произведения – </w:t>
      </w:r>
      <w:r>
        <w:rPr>
          <w:b/>
        </w:rPr>
        <w:t>4</w:t>
      </w:r>
      <w:r w:rsidRPr="00B21A6B">
        <w:rPr>
          <w:b/>
        </w:rPr>
        <w:t xml:space="preserve"> балла</w:t>
      </w:r>
      <w:r>
        <w:t>.</w:t>
      </w:r>
    </w:p>
    <w:p w:rsidR="00E86251" w:rsidRPr="00B21A6B" w:rsidRDefault="00E86251" w:rsidP="00E8625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b/>
        </w:rPr>
      </w:pPr>
      <w:proofErr w:type="gramStart"/>
      <w:r>
        <w:t>Участник</w:t>
      </w:r>
      <w:proofErr w:type="gramEnd"/>
      <w:r>
        <w:t xml:space="preserve"> верно определяет автора произведения -  </w:t>
      </w:r>
      <w:r w:rsidRPr="00B21A6B">
        <w:rPr>
          <w:b/>
        </w:rPr>
        <w:t>2 балла.</w:t>
      </w:r>
    </w:p>
    <w:p w:rsidR="00E86251" w:rsidRDefault="00E86251" w:rsidP="00E86251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</w:pPr>
      <w:r>
        <w:t xml:space="preserve">Участник называет 15 определений, воспроизводящих настроение произведения. За каждые три понятия </w:t>
      </w:r>
      <w:r w:rsidRPr="00E86251">
        <w:rPr>
          <w:b/>
        </w:rPr>
        <w:t>2 балла</w:t>
      </w:r>
      <w:r>
        <w:t xml:space="preserve">. </w:t>
      </w:r>
      <w:r w:rsidRPr="00E86251">
        <w:rPr>
          <w:b/>
        </w:rPr>
        <w:t>Всего 10 баллов</w:t>
      </w:r>
      <w:r>
        <w:t>.</w:t>
      </w:r>
    </w:p>
    <w:p w:rsidR="00E86251" w:rsidRPr="00100AF7" w:rsidRDefault="00E86251" w:rsidP="00E86251">
      <w:pPr>
        <w:widowControl w:val="0"/>
        <w:autoSpaceDE w:val="0"/>
        <w:autoSpaceDN w:val="0"/>
        <w:adjustRightInd w:val="0"/>
        <w:rPr>
          <w:b/>
        </w:rPr>
      </w:pPr>
      <w:r w:rsidRPr="00100AF7">
        <w:rPr>
          <w:b/>
        </w:rPr>
        <w:t>Максимальный балл -  Всего 18 баллов.</w:t>
      </w:r>
    </w:p>
    <w:p w:rsidR="001078DE" w:rsidRDefault="001078DE" w:rsidP="00B21A6B">
      <w:pPr>
        <w:rPr>
          <w:szCs w:val="28"/>
        </w:rPr>
      </w:pPr>
    </w:p>
    <w:p w:rsidR="00E86251" w:rsidRDefault="00E86251" w:rsidP="00B21A6B">
      <w:pPr>
        <w:rPr>
          <w:szCs w:val="28"/>
        </w:rPr>
      </w:pPr>
    </w:p>
    <w:p w:rsidR="00DE7ECF" w:rsidRDefault="00DE7ECF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E86251" w:rsidRPr="00E86251" w:rsidRDefault="00E86251" w:rsidP="00B21A6B">
      <w:pPr>
        <w:rPr>
          <w:b/>
          <w:szCs w:val="28"/>
        </w:rPr>
      </w:pPr>
      <w:r w:rsidRPr="00E86251">
        <w:rPr>
          <w:b/>
          <w:szCs w:val="28"/>
        </w:rPr>
        <w:lastRenderedPageBreak/>
        <w:t xml:space="preserve">Задание 5. </w:t>
      </w:r>
    </w:p>
    <w:p w:rsidR="00E86251" w:rsidRPr="0032578F" w:rsidRDefault="00E86251" w:rsidP="00E86251">
      <w:pPr>
        <w:jc w:val="both"/>
      </w:pPr>
      <w:r w:rsidRPr="0032578F">
        <w:t>Образец ответа:</w:t>
      </w:r>
    </w:p>
    <w:tbl>
      <w:tblPr>
        <w:tblStyle w:val="a5"/>
        <w:tblW w:w="0" w:type="auto"/>
        <w:tblLook w:val="04A0"/>
      </w:tblPr>
      <w:tblGrid>
        <w:gridCol w:w="9571"/>
      </w:tblGrid>
      <w:tr w:rsidR="00E86251" w:rsidRPr="0032578F" w:rsidTr="00CB007F">
        <w:tc>
          <w:tcPr>
            <w:tcW w:w="9571" w:type="dxa"/>
          </w:tcPr>
          <w:p w:rsidR="00E86251" w:rsidRPr="0032578F" w:rsidRDefault="00E86251" w:rsidP="00E86251">
            <w:pPr>
              <w:pStyle w:val="a8"/>
              <w:numPr>
                <w:ilvl w:val="0"/>
                <w:numId w:val="7"/>
              </w:numPr>
              <w:ind w:left="0" w:firstLine="284"/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На фрагменте изображен камень-указатель, сам автор говорил: на камне написано: «Как </w:t>
            </w:r>
            <w:proofErr w:type="spellStart"/>
            <w:r w:rsidRPr="0032578F">
              <w:rPr>
                <w:sz w:val="24"/>
              </w:rPr>
              <w:t>пряму</w:t>
            </w:r>
            <w:proofErr w:type="spellEnd"/>
            <w:r w:rsidRPr="0032578F">
              <w:rPr>
                <w:sz w:val="24"/>
              </w:rPr>
              <w:t xml:space="preserve"> </w:t>
            </w:r>
            <w:proofErr w:type="spellStart"/>
            <w:r w:rsidRPr="0032578F">
              <w:rPr>
                <w:sz w:val="24"/>
              </w:rPr>
              <w:t>ехати</w:t>
            </w:r>
            <w:proofErr w:type="spellEnd"/>
            <w:r w:rsidRPr="0032578F">
              <w:rPr>
                <w:sz w:val="24"/>
              </w:rPr>
              <w:t xml:space="preserve"> — живу не </w:t>
            </w:r>
            <w:proofErr w:type="spellStart"/>
            <w:r w:rsidRPr="0032578F">
              <w:rPr>
                <w:sz w:val="24"/>
              </w:rPr>
              <w:t>бывати</w:t>
            </w:r>
            <w:proofErr w:type="spellEnd"/>
            <w:r w:rsidRPr="0032578F">
              <w:rPr>
                <w:sz w:val="24"/>
              </w:rPr>
              <w:t xml:space="preserve"> — нет пути ни прохожему, ни проезжему, ни пролетному». Следуемые далее надписи: «</w:t>
            </w:r>
            <w:proofErr w:type="spellStart"/>
            <w:r w:rsidRPr="0032578F">
              <w:rPr>
                <w:sz w:val="24"/>
              </w:rPr>
              <w:t>направу</w:t>
            </w:r>
            <w:proofErr w:type="spellEnd"/>
            <w:r w:rsidRPr="0032578F">
              <w:rPr>
                <w:sz w:val="24"/>
              </w:rPr>
              <w:t xml:space="preserve"> </w:t>
            </w:r>
            <w:proofErr w:type="spellStart"/>
            <w:r w:rsidRPr="0032578F">
              <w:rPr>
                <w:sz w:val="24"/>
              </w:rPr>
              <w:t>ехати</w:t>
            </w:r>
            <w:proofErr w:type="spellEnd"/>
            <w:r w:rsidRPr="0032578F">
              <w:rPr>
                <w:sz w:val="24"/>
              </w:rPr>
              <w:t xml:space="preserve"> — </w:t>
            </w:r>
            <w:proofErr w:type="spellStart"/>
            <w:r w:rsidRPr="0032578F">
              <w:rPr>
                <w:sz w:val="24"/>
              </w:rPr>
              <w:t>женату</w:t>
            </w:r>
            <w:proofErr w:type="spellEnd"/>
            <w:r w:rsidRPr="0032578F">
              <w:rPr>
                <w:sz w:val="24"/>
              </w:rPr>
              <w:t xml:space="preserve"> </w:t>
            </w:r>
            <w:proofErr w:type="spellStart"/>
            <w:r w:rsidRPr="0032578F">
              <w:rPr>
                <w:sz w:val="24"/>
              </w:rPr>
              <w:t>быти</w:t>
            </w:r>
            <w:proofErr w:type="spellEnd"/>
            <w:r w:rsidRPr="0032578F">
              <w:rPr>
                <w:sz w:val="24"/>
              </w:rPr>
              <w:t xml:space="preserve">; </w:t>
            </w:r>
            <w:proofErr w:type="spellStart"/>
            <w:r w:rsidRPr="0032578F">
              <w:rPr>
                <w:sz w:val="24"/>
              </w:rPr>
              <w:t>налеву</w:t>
            </w:r>
            <w:proofErr w:type="spellEnd"/>
            <w:r w:rsidRPr="0032578F">
              <w:rPr>
                <w:sz w:val="24"/>
              </w:rPr>
              <w:t xml:space="preserve"> </w:t>
            </w:r>
            <w:proofErr w:type="spellStart"/>
            <w:r w:rsidRPr="0032578F">
              <w:rPr>
                <w:sz w:val="24"/>
              </w:rPr>
              <w:t>ехати</w:t>
            </w:r>
            <w:proofErr w:type="spellEnd"/>
            <w:r w:rsidRPr="0032578F">
              <w:rPr>
                <w:sz w:val="24"/>
              </w:rPr>
              <w:t xml:space="preserve"> — </w:t>
            </w:r>
            <w:proofErr w:type="spellStart"/>
            <w:r w:rsidRPr="0032578F">
              <w:rPr>
                <w:sz w:val="24"/>
              </w:rPr>
              <w:t>богату</w:t>
            </w:r>
            <w:proofErr w:type="spellEnd"/>
            <w:r w:rsidRPr="0032578F">
              <w:rPr>
                <w:sz w:val="24"/>
              </w:rPr>
              <w:t xml:space="preserve"> </w:t>
            </w:r>
            <w:proofErr w:type="spellStart"/>
            <w:r w:rsidRPr="0032578F">
              <w:rPr>
                <w:sz w:val="24"/>
              </w:rPr>
              <w:t>быти</w:t>
            </w:r>
            <w:proofErr w:type="spellEnd"/>
            <w:r w:rsidRPr="0032578F">
              <w:rPr>
                <w:sz w:val="24"/>
              </w:rPr>
              <w:t>» — на камне не видны, я их спрятал под мох и стер частью.</w:t>
            </w:r>
          </w:p>
        </w:tc>
      </w:tr>
      <w:tr w:rsidR="00E86251" w:rsidRPr="0032578F" w:rsidTr="00CB007F">
        <w:tc>
          <w:tcPr>
            <w:tcW w:w="9571" w:type="dxa"/>
          </w:tcPr>
          <w:p w:rsidR="00E86251" w:rsidRPr="0032578F" w:rsidRDefault="00E86251" w:rsidP="00E86251">
            <w:pPr>
              <w:pStyle w:val="a8"/>
              <w:numPr>
                <w:ilvl w:val="0"/>
                <w:numId w:val="7"/>
              </w:numPr>
              <w:ind w:left="0" w:firstLine="360"/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 В.Васнецов Витязь на распутье, 1882 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>Виктор Васнецов (1848-1926) – художник-передвижник</w:t>
            </w:r>
          </w:p>
        </w:tc>
      </w:tr>
      <w:tr w:rsidR="00E86251" w:rsidRPr="0032578F" w:rsidTr="00CB007F">
        <w:tc>
          <w:tcPr>
            <w:tcW w:w="9571" w:type="dxa"/>
          </w:tcPr>
          <w:p w:rsidR="00E86251" w:rsidRPr="0032578F" w:rsidRDefault="00E86251" w:rsidP="00E86251">
            <w:pPr>
              <w:pStyle w:val="a8"/>
              <w:numPr>
                <w:ilvl w:val="0"/>
                <w:numId w:val="7"/>
              </w:numPr>
              <w:jc w:val="both"/>
              <w:rPr>
                <w:sz w:val="24"/>
              </w:rPr>
            </w:pPr>
            <w:r w:rsidRPr="0032578F">
              <w:rPr>
                <w:sz w:val="24"/>
              </w:rPr>
              <w:t>Фрагмент располагается  с правой стороны от центра картины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</w:p>
        </w:tc>
      </w:tr>
      <w:tr w:rsidR="00E86251" w:rsidRPr="0032578F" w:rsidTr="00CB007F">
        <w:tc>
          <w:tcPr>
            <w:tcW w:w="9571" w:type="dxa"/>
          </w:tcPr>
          <w:p w:rsidR="00E86251" w:rsidRPr="0032578F" w:rsidRDefault="00E86251" w:rsidP="00E86251">
            <w:pPr>
              <w:pStyle w:val="a8"/>
              <w:numPr>
                <w:ilvl w:val="0"/>
                <w:numId w:val="7"/>
              </w:numPr>
              <w:jc w:val="both"/>
              <w:rPr>
                <w:sz w:val="24"/>
              </w:rPr>
            </w:pPr>
            <w:r w:rsidRPr="0032578F">
              <w:rPr>
                <w:sz w:val="24"/>
              </w:rPr>
              <w:t>Богатырь остановился в широкое поле. Над полем - недоброе красное небо. В небе кружат черные птицы. Среди поля стоит старый камень. На камне написано:</w:t>
            </w:r>
          </w:p>
          <w:p w:rsidR="00E86251" w:rsidRPr="0032578F" w:rsidRDefault="00E86251" w:rsidP="00CB007F">
            <w:pPr>
              <w:ind w:firstLine="709"/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Налево </w:t>
            </w:r>
            <w:proofErr w:type="spellStart"/>
            <w:r w:rsidRPr="0032578F">
              <w:rPr>
                <w:sz w:val="24"/>
              </w:rPr>
              <w:t>ехати</w:t>
            </w:r>
            <w:proofErr w:type="spellEnd"/>
            <w:r w:rsidRPr="0032578F">
              <w:rPr>
                <w:sz w:val="24"/>
              </w:rPr>
              <w:t xml:space="preserve"> - </w:t>
            </w:r>
            <w:proofErr w:type="spellStart"/>
            <w:r w:rsidRPr="0032578F">
              <w:rPr>
                <w:sz w:val="24"/>
              </w:rPr>
              <w:t>богату</w:t>
            </w:r>
            <w:proofErr w:type="spellEnd"/>
            <w:r w:rsidRPr="0032578F">
              <w:rPr>
                <w:sz w:val="24"/>
              </w:rPr>
              <w:t xml:space="preserve"> </w:t>
            </w:r>
            <w:proofErr w:type="spellStart"/>
            <w:r w:rsidRPr="0032578F">
              <w:rPr>
                <w:sz w:val="24"/>
              </w:rPr>
              <w:t>быти</w:t>
            </w:r>
            <w:proofErr w:type="spellEnd"/>
            <w:r w:rsidRPr="0032578F">
              <w:rPr>
                <w:sz w:val="24"/>
              </w:rPr>
              <w:t>,</w:t>
            </w:r>
          </w:p>
          <w:p w:rsidR="00E86251" w:rsidRPr="0032578F" w:rsidRDefault="00E86251" w:rsidP="00CB007F">
            <w:pPr>
              <w:ind w:firstLine="709"/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 Направо </w:t>
            </w:r>
            <w:proofErr w:type="spellStart"/>
            <w:r w:rsidRPr="0032578F">
              <w:rPr>
                <w:sz w:val="24"/>
              </w:rPr>
              <w:t>ехати</w:t>
            </w:r>
            <w:proofErr w:type="spellEnd"/>
            <w:r w:rsidRPr="0032578F">
              <w:rPr>
                <w:sz w:val="24"/>
              </w:rPr>
              <w:t xml:space="preserve"> - </w:t>
            </w:r>
            <w:proofErr w:type="spellStart"/>
            <w:r w:rsidRPr="0032578F">
              <w:rPr>
                <w:sz w:val="24"/>
              </w:rPr>
              <w:t>женату</w:t>
            </w:r>
            <w:proofErr w:type="spellEnd"/>
            <w:r w:rsidRPr="0032578F">
              <w:rPr>
                <w:sz w:val="24"/>
              </w:rPr>
              <w:t xml:space="preserve"> </w:t>
            </w:r>
            <w:proofErr w:type="spellStart"/>
            <w:r w:rsidRPr="0032578F">
              <w:rPr>
                <w:sz w:val="24"/>
              </w:rPr>
              <w:t>быти</w:t>
            </w:r>
            <w:proofErr w:type="spellEnd"/>
            <w:r w:rsidRPr="0032578F">
              <w:rPr>
                <w:sz w:val="24"/>
              </w:rPr>
              <w:t>.</w:t>
            </w:r>
          </w:p>
          <w:p w:rsidR="00E86251" w:rsidRPr="0032578F" w:rsidRDefault="00E86251" w:rsidP="00CB007F">
            <w:pPr>
              <w:ind w:firstLine="709"/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 Как прямо </w:t>
            </w:r>
            <w:proofErr w:type="spellStart"/>
            <w:r w:rsidRPr="0032578F">
              <w:rPr>
                <w:sz w:val="24"/>
              </w:rPr>
              <w:t>ехати</w:t>
            </w:r>
            <w:proofErr w:type="spellEnd"/>
            <w:r w:rsidRPr="0032578F">
              <w:rPr>
                <w:sz w:val="24"/>
              </w:rPr>
              <w:t xml:space="preserve"> - живу не </w:t>
            </w:r>
            <w:proofErr w:type="spellStart"/>
            <w:r w:rsidRPr="0032578F">
              <w:rPr>
                <w:sz w:val="24"/>
              </w:rPr>
              <w:t>бывати</w:t>
            </w:r>
            <w:proofErr w:type="spellEnd"/>
            <w:r w:rsidRPr="0032578F">
              <w:rPr>
                <w:sz w:val="24"/>
              </w:rPr>
              <w:t>.</w:t>
            </w:r>
          </w:p>
          <w:p w:rsidR="00E86251" w:rsidRPr="0032578F" w:rsidRDefault="00E86251" w:rsidP="00CB007F">
            <w:pPr>
              <w:ind w:firstLine="709"/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 Нет пути ни прохожему,</w:t>
            </w:r>
          </w:p>
          <w:p w:rsidR="00E86251" w:rsidRPr="0032578F" w:rsidRDefault="00E86251" w:rsidP="00CB007F">
            <w:pPr>
              <w:ind w:firstLine="709"/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 Ни проезжему, ни пролетному.</w:t>
            </w:r>
          </w:p>
          <w:p w:rsidR="00E86251" w:rsidRPr="0032578F" w:rsidRDefault="00E86251" w:rsidP="00CB007F">
            <w:pPr>
              <w:ind w:firstLine="709"/>
              <w:jc w:val="both"/>
            </w:pPr>
            <w:r w:rsidRPr="0032578F">
              <w:rPr>
                <w:sz w:val="24"/>
              </w:rPr>
              <w:t>Остановился богатырь в раздумье. Куда путь держать? И могучий конь богатырский опустил голову, задумался...</w:t>
            </w:r>
          </w:p>
        </w:tc>
      </w:tr>
      <w:tr w:rsidR="00E86251" w:rsidRPr="0032578F" w:rsidTr="00CB007F">
        <w:tc>
          <w:tcPr>
            <w:tcW w:w="9571" w:type="dxa"/>
          </w:tcPr>
          <w:p w:rsidR="00E86251" w:rsidRPr="0032578F" w:rsidRDefault="00E86251" w:rsidP="00E86251">
            <w:pPr>
              <w:pStyle w:val="a8"/>
              <w:numPr>
                <w:ilvl w:val="0"/>
                <w:numId w:val="7"/>
              </w:numPr>
              <w:jc w:val="both"/>
              <w:rPr>
                <w:sz w:val="24"/>
              </w:rPr>
            </w:pPr>
            <w:r w:rsidRPr="0032578F">
              <w:rPr>
                <w:sz w:val="24"/>
                <w:u w:val="single"/>
              </w:rPr>
              <w:t>Камен</w:t>
            </w:r>
            <w:proofErr w:type="gramStart"/>
            <w:r w:rsidRPr="0032578F">
              <w:rPr>
                <w:sz w:val="24"/>
                <w:u w:val="single"/>
              </w:rPr>
              <w:t>ь-</w:t>
            </w:r>
            <w:proofErr w:type="gramEnd"/>
            <w:r w:rsidRPr="0032578F">
              <w:rPr>
                <w:sz w:val="24"/>
                <w:u w:val="single"/>
              </w:rPr>
              <w:t>«вещун»</w:t>
            </w:r>
            <w:r w:rsidRPr="0032578F">
              <w:rPr>
                <w:sz w:val="24"/>
              </w:rPr>
              <w:t xml:space="preserve"> - с «неполной» надписью (часть спрятана под мхом) 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>определяет дальнейшее направление путешествия витязя.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  <w:u w:val="single"/>
              </w:rPr>
              <w:t>Конь с опущенной головой, наклон копья</w:t>
            </w:r>
            <w:r w:rsidRPr="0032578F">
              <w:rPr>
                <w:sz w:val="24"/>
              </w:rPr>
              <w:t xml:space="preserve"> – усиливают раздумье витязя, делают его более тяжелым.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  <w:u w:val="single"/>
              </w:rPr>
              <w:t>Вороны, череп, кости, древние валуны, уходящая в необозримую даль дорога</w:t>
            </w:r>
            <w:r w:rsidRPr="0032578F">
              <w:rPr>
                <w:sz w:val="24"/>
              </w:rPr>
              <w:t xml:space="preserve"> — все это усиливает тревожное настроение, ощущаемое в цветовом решении холста.</w:t>
            </w:r>
          </w:p>
        </w:tc>
      </w:tr>
      <w:tr w:rsidR="00E86251" w:rsidRPr="0032578F" w:rsidTr="00CB007F">
        <w:tc>
          <w:tcPr>
            <w:tcW w:w="9571" w:type="dxa"/>
          </w:tcPr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6. 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proofErr w:type="spellStart"/>
            <w:r w:rsidRPr="0032578F">
              <w:rPr>
                <w:sz w:val="24"/>
              </w:rPr>
              <w:t>И.Билибин</w:t>
            </w:r>
            <w:proofErr w:type="spellEnd"/>
            <w:r w:rsidRPr="0032578F">
              <w:rPr>
                <w:sz w:val="24"/>
              </w:rPr>
              <w:t xml:space="preserve"> Илья Муромец и соловей-разбойник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proofErr w:type="spellStart"/>
            <w:r w:rsidRPr="0032578F">
              <w:rPr>
                <w:sz w:val="24"/>
              </w:rPr>
              <w:t>И.Билибин</w:t>
            </w:r>
            <w:proofErr w:type="spellEnd"/>
            <w:r w:rsidRPr="0032578F">
              <w:rPr>
                <w:sz w:val="24"/>
              </w:rPr>
              <w:t xml:space="preserve"> Красный всадник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proofErr w:type="spellStart"/>
            <w:r w:rsidRPr="0032578F">
              <w:rPr>
                <w:sz w:val="24"/>
              </w:rPr>
              <w:t>И.Билибин</w:t>
            </w:r>
            <w:proofErr w:type="spellEnd"/>
            <w:r w:rsidRPr="0032578F">
              <w:rPr>
                <w:sz w:val="24"/>
              </w:rPr>
              <w:t xml:space="preserve"> Добрыня Никитич</w:t>
            </w:r>
          </w:p>
        </w:tc>
      </w:tr>
      <w:tr w:rsidR="00E86251" w:rsidRPr="0032578F" w:rsidTr="00CB007F">
        <w:tc>
          <w:tcPr>
            <w:tcW w:w="9571" w:type="dxa"/>
          </w:tcPr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>7.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>В.Васнецов Богатыри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>В.Васнецов Ива-царевич на сером волке</w:t>
            </w:r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 xml:space="preserve">В.Васнецов </w:t>
            </w:r>
            <w:proofErr w:type="spellStart"/>
            <w:r w:rsidRPr="0032578F">
              <w:rPr>
                <w:sz w:val="24"/>
              </w:rPr>
              <w:t>Аленушка</w:t>
            </w:r>
            <w:proofErr w:type="spellEnd"/>
          </w:p>
          <w:p w:rsidR="00E86251" w:rsidRPr="0032578F" w:rsidRDefault="00E86251" w:rsidP="00CB007F">
            <w:pPr>
              <w:jc w:val="both"/>
              <w:rPr>
                <w:sz w:val="24"/>
              </w:rPr>
            </w:pPr>
            <w:r w:rsidRPr="0032578F">
              <w:rPr>
                <w:sz w:val="24"/>
              </w:rPr>
              <w:t>В.Васнецов Крещение Руси</w:t>
            </w:r>
          </w:p>
        </w:tc>
      </w:tr>
    </w:tbl>
    <w:p w:rsidR="00E86251" w:rsidRPr="00B21A6B" w:rsidRDefault="00E86251" w:rsidP="00E86251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E86251" w:rsidRDefault="00E86251" w:rsidP="00E86251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 xml:space="preserve">Участник правильно определяет объект фрагмента произведения – </w:t>
      </w:r>
      <w:r w:rsidRPr="00E86251">
        <w:rPr>
          <w:b/>
        </w:rPr>
        <w:t>2 балла</w:t>
      </w:r>
      <w:r>
        <w:t>, называет «камен</w:t>
      </w:r>
      <w:proofErr w:type="gramStart"/>
      <w:r>
        <w:t>ь-</w:t>
      </w:r>
      <w:proofErr w:type="gramEnd"/>
      <w:r>
        <w:t xml:space="preserve">«вещун»  </w:t>
      </w:r>
      <w:r>
        <w:rPr>
          <w:b/>
        </w:rPr>
        <w:t>-</w:t>
      </w:r>
      <w:r w:rsidRPr="00B21A6B">
        <w:rPr>
          <w:b/>
        </w:rPr>
        <w:t xml:space="preserve"> 2 балла</w:t>
      </w:r>
      <w:r>
        <w:rPr>
          <w:b/>
        </w:rPr>
        <w:t xml:space="preserve">, </w:t>
      </w:r>
      <w:r w:rsidRPr="009B518C">
        <w:t>воспроизводит надпись на камне</w:t>
      </w:r>
      <w:r>
        <w:rPr>
          <w:b/>
        </w:rPr>
        <w:t xml:space="preserve"> – 2 балла. Всего 6 баллов.</w:t>
      </w:r>
    </w:p>
    <w:p w:rsidR="009B518C" w:rsidRPr="009B518C" w:rsidRDefault="009B518C" w:rsidP="009B518C">
      <w:pPr>
        <w:pStyle w:val="a8"/>
        <w:numPr>
          <w:ilvl w:val="0"/>
          <w:numId w:val="8"/>
        </w:numPr>
        <w:jc w:val="both"/>
      </w:pPr>
      <w:r w:rsidRPr="009B518C">
        <w:t xml:space="preserve">Участник правильно называет автора произведения, название произведение, время создания, указывает культурное явление, к которому принадлежит автор. По 2 балла за каждое верное называние. </w:t>
      </w:r>
      <w:r w:rsidRPr="009B518C">
        <w:rPr>
          <w:b/>
        </w:rPr>
        <w:t>8 баллов.</w:t>
      </w:r>
    </w:p>
    <w:p w:rsidR="009B518C" w:rsidRPr="009B518C" w:rsidRDefault="009B518C" w:rsidP="009B518C">
      <w:pPr>
        <w:pStyle w:val="a8"/>
        <w:numPr>
          <w:ilvl w:val="0"/>
          <w:numId w:val="8"/>
        </w:numPr>
        <w:jc w:val="both"/>
      </w:pPr>
      <w:proofErr w:type="gramStart"/>
      <w:r w:rsidRPr="009B518C">
        <w:t>Участник</w:t>
      </w:r>
      <w:proofErr w:type="gramEnd"/>
      <w:r w:rsidRPr="009B518C">
        <w:t xml:space="preserve"> верно определяет композиционную часть картины во фрагменте</w:t>
      </w:r>
      <w:r>
        <w:rPr>
          <w:b/>
        </w:rPr>
        <w:t xml:space="preserve"> – 2 балла.</w:t>
      </w:r>
    </w:p>
    <w:p w:rsidR="009B518C" w:rsidRPr="00085CF8" w:rsidRDefault="009B518C" w:rsidP="009B518C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9B518C">
        <w:rPr>
          <w:rFonts w:ascii="Times New Roman" w:hAnsi="Times New Roman" w:cs="Times New Roman"/>
          <w:sz w:val="24"/>
        </w:rPr>
        <w:t>Участник правильно описывает композиционное построение работы</w:t>
      </w:r>
      <w:r>
        <w:rPr>
          <w:rFonts w:ascii="Times New Roman" w:hAnsi="Times New Roman" w:cs="Times New Roman"/>
          <w:sz w:val="24"/>
        </w:rPr>
        <w:t xml:space="preserve"> (</w:t>
      </w:r>
      <w:r w:rsidRPr="009B518C">
        <w:rPr>
          <w:rFonts w:ascii="Times New Roman" w:hAnsi="Times New Roman" w:cs="Times New Roman"/>
          <w:b/>
          <w:sz w:val="24"/>
        </w:rPr>
        <w:t>4 балла</w:t>
      </w:r>
      <w:r>
        <w:rPr>
          <w:rFonts w:ascii="Times New Roman" w:hAnsi="Times New Roman" w:cs="Times New Roman"/>
          <w:sz w:val="24"/>
        </w:rPr>
        <w:t>)</w:t>
      </w:r>
      <w:r w:rsidRPr="009B518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указывает количество фигур на картине (</w:t>
      </w:r>
      <w:r w:rsidRPr="009B518C">
        <w:rPr>
          <w:rFonts w:ascii="Times New Roman" w:hAnsi="Times New Roman" w:cs="Times New Roman"/>
          <w:b/>
          <w:sz w:val="24"/>
        </w:rPr>
        <w:t>2 балла</w:t>
      </w:r>
      <w:r>
        <w:rPr>
          <w:rFonts w:ascii="Times New Roman" w:hAnsi="Times New Roman" w:cs="Times New Roman"/>
          <w:sz w:val="24"/>
        </w:rPr>
        <w:t>)</w:t>
      </w:r>
      <w:r w:rsidRPr="009B518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6</w:t>
      </w:r>
      <w:r w:rsidRPr="009B518C">
        <w:rPr>
          <w:rFonts w:ascii="Times New Roman" w:hAnsi="Times New Roman" w:cs="Times New Roman"/>
          <w:b/>
          <w:sz w:val="24"/>
        </w:rPr>
        <w:t xml:space="preserve"> баллов.</w:t>
      </w:r>
    </w:p>
    <w:p w:rsidR="009B518C" w:rsidRDefault="009B518C" w:rsidP="009B518C">
      <w:pPr>
        <w:pStyle w:val="a8"/>
        <w:numPr>
          <w:ilvl w:val="0"/>
          <w:numId w:val="8"/>
        </w:numPr>
        <w:jc w:val="both"/>
      </w:pPr>
      <w:r>
        <w:t xml:space="preserve">Участник правильно называет значимые детали, и их место в композиции, их функции – за каждое верное называние </w:t>
      </w:r>
      <w:r w:rsidRPr="009B518C">
        <w:rPr>
          <w:b/>
        </w:rPr>
        <w:t>2 балла</w:t>
      </w:r>
      <w:r>
        <w:t xml:space="preserve">. </w:t>
      </w:r>
      <w:r w:rsidRPr="009B518C">
        <w:rPr>
          <w:b/>
        </w:rPr>
        <w:t>Всего 12 баллов</w:t>
      </w:r>
      <w:r>
        <w:t>.</w:t>
      </w:r>
    </w:p>
    <w:p w:rsidR="009B518C" w:rsidRPr="009B518C" w:rsidRDefault="009B518C" w:rsidP="009B518C">
      <w:pPr>
        <w:pStyle w:val="a8"/>
        <w:numPr>
          <w:ilvl w:val="0"/>
          <w:numId w:val="8"/>
        </w:numPr>
        <w:jc w:val="both"/>
        <w:rPr>
          <w:b/>
        </w:rPr>
      </w:pPr>
      <w:r w:rsidRPr="009B518C">
        <w:t xml:space="preserve">Участник указывает  произведения былинного жанра других авторов.  </w:t>
      </w:r>
      <w:r w:rsidRPr="009B518C">
        <w:rPr>
          <w:b/>
        </w:rPr>
        <w:t>По 2 балла</w:t>
      </w:r>
      <w:r w:rsidRPr="009B518C">
        <w:t xml:space="preserve"> за каждое верное называние (автор – </w:t>
      </w:r>
      <w:r w:rsidRPr="000369E3">
        <w:rPr>
          <w:b/>
        </w:rPr>
        <w:t>2 балла</w:t>
      </w:r>
      <w:r w:rsidRPr="009B518C">
        <w:t xml:space="preserve">, название произведения – </w:t>
      </w:r>
      <w:r w:rsidRPr="000369E3">
        <w:rPr>
          <w:b/>
        </w:rPr>
        <w:t>2 балла</w:t>
      </w:r>
      <w:r w:rsidRPr="009B518C">
        <w:t xml:space="preserve">). </w:t>
      </w:r>
      <w:r>
        <w:t xml:space="preserve">Всего </w:t>
      </w:r>
      <w:r w:rsidRPr="009B518C">
        <w:rPr>
          <w:b/>
        </w:rPr>
        <w:t>12 баллов.</w:t>
      </w:r>
    </w:p>
    <w:p w:rsidR="009B518C" w:rsidRPr="000369E3" w:rsidRDefault="009B518C" w:rsidP="009B518C">
      <w:pPr>
        <w:pStyle w:val="a8"/>
        <w:numPr>
          <w:ilvl w:val="0"/>
          <w:numId w:val="8"/>
        </w:numPr>
        <w:jc w:val="both"/>
        <w:rPr>
          <w:b/>
        </w:rPr>
      </w:pPr>
      <w:r w:rsidRPr="000369E3">
        <w:t xml:space="preserve">Участник указывает  другие произведения автора.  По 2 балла за каждое верное называние. </w:t>
      </w:r>
      <w:r w:rsidRPr="000369E3">
        <w:rPr>
          <w:b/>
        </w:rPr>
        <w:t>6 баллов.</w:t>
      </w:r>
    </w:p>
    <w:p w:rsidR="009B518C" w:rsidRPr="000369E3" w:rsidRDefault="000369E3" w:rsidP="000369E3">
      <w:pPr>
        <w:ind w:left="360"/>
        <w:jc w:val="both"/>
        <w:rPr>
          <w:b/>
        </w:rPr>
      </w:pPr>
      <w:r w:rsidRPr="000369E3">
        <w:rPr>
          <w:b/>
        </w:rPr>
        <w:t>Максимальный балл – 52 балла</w:t>
      </w:r>
    </w:p>
    <w:p w:rsidR="00100AF7" w:rsidRDefault="00100AF7" w:rsidP="00E86251">
      <w:pPr>
        <w:widowControl w:val="0"/>
        <w:autoSpaceDE w:val="0"/>
        <w:autoSpaceDN w:val="0"/>
        <w:adjustRightInd w:val="0"/>
        <w:rPr>
          <w:b/>
        </w:rPr>
      </w:pPr>
    </w:p>
    <w:p w:rsidR="000369E3" w:rsidRPr="00C51570" w:rsidRDefault="000369E3" w:rsidP="00E86251">
      <w:pPr>
        <w:widowControl w:val="0"/>
        <w:autoSpaceDE w:val="0"/>
        <w:autoSpaceDN w:val="0"/>
        <w:adjustRightInd w:val="0"/>
        <w:rPr>
          <w:b/>
        </w:rPr>
      </w:pPr>
      <w:r w:rsidRPr="00C51570">
        <w:rPr>
          <w:b/>
        </w:rPr>
        <w:t>Задание 6.</w:t>
      </w:r>
    </w:p>
    <w:tbl>
      <w:tblPr>
        <w:tblStyle w:val="a5"/>
        <w:tblW w:w="0" w:type="auto"/>
        <w:tblInd w:w="534" w:type="dxa"/>
        <w:tblLook w:val="04A0"/>
      </w:tblPr>
      <w:tblGrid>
        <w:gridCol w:w="1539"/>
        <w:gridCol w:w="1537"/>
        <w:gridCol w:w="1539"/>
        <w:gridCol w:w="1537"/>
        <w:gridCol w:w="1592"/>
        <w:gridCol w:w="1575"/>
      </w:tblGrid>
      <w:tr w:rsidR="00C51570" w:rsidRPr="00C51570" w:rsidTr="00C51570"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15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15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15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157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157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157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51570" w:rsidRPr="00C51570" w:rsidTr="00C51570"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1570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1570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1570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1570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1570">
              <w:rPr>
                <w:bCs/>
                <w:sz w:val="24"/>
                <w:szCs w:val="24"/>
              </w:rPr>
              <w:t>Храм Воскресения Христова (Спас на крови), СПБ</w:t>
            </w:r>
          </w:p>
        </w:tc>
        <w:tc>
          <w:tcPr>
            <w:tcW w:w="1596" w:type="dxa"/>
          </w:tcPr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1570">
              <w:rPr>
                <w:bCs/>
                <w:sz w:val="24"/>
                <w:szCs w:val="24"/>
              </w:rPr>
              <w:t>Пантеон,</w:t>
            </w:r>
          </w:p>
          <w:p w:rsidR="00C51570" w:rsidRPr="00C51570" w:rsidRDefault="00C51570" w:rsidP="00455D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51570">
              <w:rPr>
                <w:bCs/>
                <w:sz w:val="24"/>
                <w:szCs w:val="24"/>
              </w:rPr>
              <w:t>Париж</w:t>
            </w:r>
          </w:p>
        </w:tc>
      </w:tr>
    </w:tbl>
    <w:p w:rsidR="00E86251" w:rsidRDefault="00E86251" w:rsidP="00B21A6B">
      <w:pPr>
        <w:rPr>
          <w:szCs w:val="28"/>
        </w:rPr>
      </w:pPr>
    </w:p>
    <w:p w:rsidR="000369E3" w:rsidRPr="00C51570" w:rsidRDefault="00C51570" w:rsidP="00DE7ECF">
      <w:pPr>
        <w:spacing w:after="200" w:line="276" w:lineRule="auto"/>
        <w:rPr>
          <w:b/>
        </w:rPr>
      </w:pPr>
      <w:r w:rsidRPr="00C51570">
        <w:rPr>
          <w:b/>
        </w:rPr>
        <w:t>Критерии оценивания.</w:t>
      </w:r>
    </w:p>
    <w:p w:rsidR="00C51570" w:rsidRPr="00C51570" w:rsidRDefault="00C51570" w:rsidP="00C51570">
      <w:pPr>
        <w:pStyle w:val="a8"/>
        <w:numPr>
          <w:ilvl w:val="0"/>
          <w:numId w:val="11"/>
        </w:numPr>
      </w:pPr>
      <w:proofErr w:type="gramStart"/>
      <w:r w:rsidRPr="00C51570">
        <w:t>Участник</w:t>
      </w:r>
      <w:proofErr w:type="gramEnd"/>
      <w:r w:rsidRPr="00C51570">
        <w:t xml:space="preserve"> верно соотносит архитектурное сооружение и его местонахождение, по </w:t>
      </w:r>
      <w:r w:rsidRPr="00C51570">
        <w:rPr>
          <w:b/>
        </w:rPr>
        <w:t>2 балла</w:t>
      </w:r>
      <w:r w:rsidRPr="00C51570">
        <w:t xml:space="preserve"> за каждое верное соотнесение. </w:t>
      </w:r>
      <w:r w:rsidRPr="00C51570">
        <w:rPr>
          <w:b/>
        </w:rPr>
        <w:t>Всего 8 баллов</w:t>
      </w:r>
      <w:r w:rsidRPr="00C51570">
        <w:t>.</w:t>
      </w:r>
    </w:p>
    <w:p w:rsidR="00C51570" w:rsidRPr="00C51570" w:rsidRDefault="00C51570" w:rsidP="00C51570">
      <w:pPr>
        <w:pStyle w:val="a8"/>
        <w:numPr>
          <w:ilvl w:val="0"/>
          <w:numId w:val="11"/>
        </w:numPr>
        <w:rPr>
          <w:b/>
        </w:rPr>
      </w:pPr>
      <w:proofErr w:type="gramStart"/>
      <w:r w:rsidRPr="00C51570">
        <w:t>Участник</w:t>
      </w:r>
      <w:proofErr w:type="gramEnd"/>
      <w:r w:rsidRPr="00C51570">
        <w:t xml:space="preserve"> верно определяет названия архитектурных сооружений  под №№5, 6: по </w:t>
      </w:r>
      <w:r w:rsidRPr="00C51570">
        <w:rPr>
          <w:b/>
        </w:rPr>
        <w:t>2 балла</w:t>
      </w:r>
      <w:r w:rsidRPr="00C51570">
        <w:t xml:space="preserve"> за название сооружение, по </w:t>
      </w:r>
      <w:r w:rsidRPr="00C51570">
        <w:rPr>
          <w:b/>
        </w:rPr>
        <w:t>1 баллу</w:t>
      </w:r>
      <w:r w:rsidRPr="00C51570">
        <w:t xml:space="preserve"> за указывание местонахождения. </w:t>
      </w:r>
      <w:r w:rsidRPr="00C51570">
        <w:rPr>
          <w:b/>
        </w:rPr>
        <w:t>Всего 6 баллов.</w:t>
      </w:r>
    </w:p>
    <w:p w:rsidR="00C51570" w:rsidRDefault="00C51570" w:rsidP="00C51570">
      <w:pPr>
        <w:rPr>
          <w:b/>
        </w:rPr>
      </w:pPr>
      <w:r w:rsidRPr="00C51570">
        <w:rPr>
          <w:b/>
        </w:rPr>
        <w:t>Максимальный балл – 14 баллов</w:t>
      </w:r>
    </w:p>
    <w:p w:rsidR="00124A42" w:rsidRDefault="00124A42" w:rsidP="00C51570">
      <w:pPr>
        <w:rPr>
          <w:b/>
        </w:rPr>
      </w:pPr>
    </w:p>
    <w:p w:rsidR="00100AF7" w:rsidRDefault="00100AF7" w:rsidP="00C51570">
      <w:pPr>
        <w:rPr>
          <w:b/>
        </w:rPr>
      </w:pPr>
    </w:p>
    <w:p w:rsidR="00124A42" w:rsidRPr="00124A42" w:rsidRDefault="00124A42" w:rsidP="00124A4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24A42">
        <w:rPr>
          <w:b/>
          <w:szCs w:val="28"/>
        </w:rPr>
        <w:t xml:space="preserve">       Задание 7. </w:t>
      </w:r>
    </w:p>
    <w:tbl>
      <w:tblPr>
        <w:tblStyle w:val="a5"/>
        <w:tblW w:w="0" w:type="auto"/>
        <w:tblInd w:w="534" w:type="dxa"/>
        <w:tblLook w:val="04A0"/>
      </w:tblPr>
      <w:tblGrid>
        <w:gridCol w:w="1417"/>
        <w:gridCol w:w="1276"/>
        <w:gridCol w:w="1559"/>
        <w:gridCol w:w="1429"/>
        <w:gridCol w:w="1664"/>
        <w:gridCol w:w="1664"/>
      </w:tblGrid>
      <w:tr w:rsidR="00124A42" w:rsidRPr="00124A42" w:rsidTr="00124A42">
        <w:tc>
          <w:tcPr>
            <w:tcW w:w="1417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  1</w:t>
            </w:r>
          </w:p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</w:t>
            </w:r>
          </w:p>
        </w:tc>
        <w:tc>
          <w:tcPr>
            <w:tcW w:w="1276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2</w:t>
            </w:r>
          </w:p>
        </w:tc>
        <w:tc>
          <w:tcPr>
            <w:tcW w:w="1559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4</w:t>
            </w:r>
          </w:p>
        </w:tc>
        <w:tc>
          <w:tcPr>
            <w:tcW w:w="1429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 5</w:t>
            </w:r>
          </w:p>
        </w:tc>
        <w:tc>
          <w:tcPr>
            <w:tcW w:w="1664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 6</w:t>
            </w:r>
          </w:p>
        </w:tc>
        <w:tc>
          <w:tcPr>
            <w:tcW w:w="1664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 7</w:t>
            </w:r>
          </w:p>
        </w:tc>
      </w:tr>
      <w:tr w:rsidR="00124A42" w:rsidRPr="00124A42" w:rsidTr="00124A42">
        <w:tc>
          <w:tcPr>
            <w:tcW w:w="1417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 В</w:t>
            </w:r>
          </w:p>
          <w:p w:rsidR="00124A42" w:rsidRPr="00124A42" w:rsidRDefault="00124A42" w:rsidP="00455DD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А</w:t>
            </w:r>
          </w:p>
        </w:tc>
        <w:tc>
          <w:tcPr>
            <w:tcW w:w="1559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Г</w:t>
            </w:r>
          </w:p>
        </w:tc>
        <w:tc>
          <w:tcPr>
            <w:tcW w:w="1429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</w:p>
        </w:tc>
        <w:tc>
          <w:tcPr>
            <w:tcW w:w="1664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sz w:val="24"/>
                <w:szCs w:val="28"/>
              </w:rPr>
              <w:t xml:space="preserve">         Б</w:t>
            </w:r>
          </w:p>
        </w:tc>
        <w:tc>
          <w:tcPr>
            <w:tcW w:w="1664" w:type="dxa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</w:p>
        </w:tc>
      </w:tr>
      <w:tr w:rsidR="00124A42" w:rsidRPr="00124A42" w:rsidTr="00124A42">
        <w:tc>
          <w:tcPr>
            <w:tcW w:w="9009" w:type="dxa"/>
            <w:gridSpan w:val="6"/>
          </w:tcPr>
          <w:p w:rsidR="00124A42" w:rsidRPr="00124A42" w:rsidRDefault="00124A42" w:rsidP="00124A42">
            <w:pPr>
              <w:jc w:val="both"/>
              <w:rPr>
                <w:sz w:val="24"/>
                <w:szCs w:val="28"/>
              </w:rPr>
            </w:pPr>
            <w:r w:rsidRPr="00124A42">
              <w:rPr>
                <w:b/>
                <w:sz w:val="24"/>
                <w:szCs w:val="28"/>
              </w:rPr>
              <w:t>4</w:t>
            </w:r>
            <w:r w:rsidRPr="00124A42">
              <w:rPr>
                <w:sz w:val="24"/>
                <w:szCs w:val="28"/>
              </w:rPr>
              <w:t>. Трагедия –  (от греч</w:t>
            </w:r>
            <w:proofErr w:type="gramStart"/>
            <w:r w:rsidRPr="00124A42">
              <w:rPr>
                <w:sz w:val="24"/>
                <w:szCs w:val="28"/>
              </w:rPr>
              <w:t>.</w:t>
            </w:r>
            <w:proofErr w:type="gramEnd"/>
            <w:r w:rsidRPr="00124A42">
              <w:rPr>
                <w:sz w:val="24"/>
                <w:szCs w:val="28"/>
              </w:rPr>
              <w:t xml:space="preserve"> – </w:t>
            </w:r>
            <w:proofErr w:type="gramStart"/>
            <w:r w:rsidRPr="00124A42">
              <w:rPr>
                <w:sz w:val="24"/>
                <w:szCs w:val="28"/>
              </w:rPr>
              <w:t>к</w:t>
            </w:r>
            <w:proofErr w:type="gramEnd"/>
            <w:r w:rsidRPr="00124A42">
              <w:rPr>
                <w:sz w:val="24"/>
                <w:szCs w:val="28"/>
              </w:rPr>
              <w:t xml:space="preserve">озлиная песнь), вид драмы, проникнутый пафосом трагического. Основу трагедии составляют острые общественные конфликты, коренные проблемы человеческого бытия, столкновения личности с судьбой, обществом, миром, выраженные в напряженной форме борьбы сильных характеров и страстей. </w:t>
            </w:r>
          </w:p>
        </w:tc>
      </w:tr>
      <w:tr w:rsidR="00124A42" w:rsidRPr="00124A42" w:rsidTr="00124A42">
        <w:tc>
          <w:tcPr>
            <w:tcW w:w="9009" w:type="dxa"/>
            <w:gridSpan w:val="6"/>
          </w:tcPr>
          <w:p w:rsidR="00124A42" w:rsidRPr="00124A42" w:rsidRDefault="00124A42" w:rsidP="00455DD6">
            <w:pPr>
              <w:rPr>
                <w:sz w:val="24"/>
                <w:szCs w:val="28"/>
              </w:rPr>
            </w:pPr>
            <w:r w:rsidRPr="00124A42">
              <w:rPr>
                <w:b/>
                <w:sz w:val="24"/>
                <w:szCs w:val="28"/>
              </w:rPr>
              <w:t xml:space="preserve">6. </w:t>
            </w:r>
            <w:r w:rsidRPr="00124A42">
              <w:rPr>
                <w:sz w:val="24"/>
                <w:szCs w:val="28"/>
              </w:rPr>
              <w:t>Эсхил</w:t>
            </w:r>
            <w:r>
              <w:rPr>
                <w:b/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в</w:t>
            </w:r>
            <w:r w:rsidRPr="00124A42">
              <w:rPr>
                <w:sz w:val="24"/>
                <w:szCs w:val="28"/>
              </w:rPr>
              <w:t>еликий греческий драматург.</w:t>
            </w:r>
            <w:r w:rsidRPr="00124A42">
              <w:rPr>
                <w:b/>
                <w:sz w:val="24"/>
                <w:szCs w:val="28"/>
              </w:rPr>
              <w:t xml:space="preserve"> </w:t>
            </w:r>
            <w:r w:rsidRPr="00124A42">
              <w:rPr>
                <w:sz w:val="24"/>
                <w:szCs w:val="28"/>
              </w:rPr>
              <w:t>Отец греческой трагедии. Ввел в действие второго, а затем третьего актера. 13 раз выходил победителем в драматических состязаниях. Трагедии: «Орестея», «Прикованный Прометей», «Персы».</w:t>
            </w:r>
          </w:p>
        </w:tc>
      </w:tr>
    </w:tbl>
    <w:p w:rsidR="00124A42" w:rsidRDefault="00124A42" w:rsidP="00124A4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24A42" w:rsidRPr="00C51570" w:rsidRDefault="00124A42" w:rsidP="00124A42">
      <w:pPr>
        <w:ind w:left="284"/>
        <w:rPr>
          <w:b/>
        </w:rPr>
      </w:pPr>
      <w:r w:rsidRPr="00C51570">
        <w:rPr>
          <w:b/>
        </w:rPr>
        <w:t>Критерии оценивания.</w:t>
      </w:r>
    </w:p>
    <w:p w:rsidR="00124A42" w:rsidRPr="00124A42" w:rsidRDefault="00124A42" w:rsidP="00100AF7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124A42">
        <w:rPr>
          <w:szCs w:val="28"/>
        </w:rPr>
        <w:t xml:space="preserve">Участник правильно соотнес понятия с их определениями. По </w:t>
      </w:r>
      <w:r w:rsidRPr="00124A42">
        <w:rPr>
          <w:b/>
          <w:szCs w:val="28"/>
        </w:rPr>
        <w:t>2 балла</w:t>
      </w:r>
      <w:r w:rsidRPr="00124A42">
        <w:rPr>
          <w:szCs w:val="28"/>
        </w:rPr>
        <w:t xml:space="preserve"> за каждое правильное соотнесение.  </w:t>
      </w:r>
      <w:r w:rsidRPr="00124A42">
        <w:rPr>
          <w:b/>
          <w:szCs w:val="28"/>
        </w:rPr>
        <w:t>8 баллов.</w:t>
      </w:r>
    </w:p>
    <w:p w:rsidR="00124A42" w:rsidRPr="00124A42" w:rsidRDefault="00124A42" w:rsidP="00100AF7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124A42">
        <w:rPr>
          <w:szCs w:val="28"/>
        </w:rPr>
        <w:t xml:space="preserve">Участник правильно </w:t>
      </w:r>
      <w:r>
        <w:rPr>
          <w:szCs w:val="28"/>
        </w:rPr>
        <w:t>дает</w:t>
      </w:r>
      <w:r w:rsidRPr="00124A42">
        <w:rPr>
          <w:szCs w:val="28"/>
        </w:rPr>
        <w:t xml:space="preserve"> определение оставшимся понятиям. По </w:t>
      </w:r>
      <w:r w:rsidRPr="00124A42">
        <w:rPr>
          <w:b/>
          <w:szCs w:val="28"/>
        </w:rPr>
        <w:t>4 балла</w:t>
      </w:r>
      <w:r w:rsidRPr="00124A42">
        <w:rPr>
          <w:szCs w:val="28"/>
        </w:rPr>
        <w:t xml:space="preserve"> за каждое правильное определение.  </w:t>
      </w:r>
      <w:r w:rsidRPr="00124A42">
        <w:rPr>
          <w:b/>
          <w:szCs w:val="28"/>
        </w:rPr>
        <w:t xml:space="preserve">8 баллов. </w:t>
      </w:r>
    </w:p>
    <w:p w:rsidR="00124A42" w:rsidRPr="00124A42" w:rsidRDefault="00124A42" w:rsidP="00124A42">
      <w:pPr>
        <w:pStyle w:val="a8"/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Максимальный балл - </w:t>
      </w:r>
      <w:r w:rsidRPr="00124A42">
        <w:rPr>
          <w:b/>
          <w:szCs w:val="28"/>
        </w:rPr>
        <w:t xml:space="preserve"> 16 баллов.</w:t>
      </w:r>
    </w:p>
    <w:p w:rsidR="00124A42" w:rsidRDefault="00124A42" w:rsidP="00124A42">
      <w:pPr>
        <w:pStyle w:val="a8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24A42" w:rsidRPr="004C445D" w:rsidRDefault="00124A42" w:rsidP="00124A42">
      <w:pPr>
        <w:pStyle w:val="a8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124A42" w:rsidRPr="004C445D" w:rsidSect="00F646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14F"/>
    <w:multiLevelType w:val="hybridMultilevel"/>
    <w:tmpl w:val="59102AA0"/>
    <w:lvl w:ilvl="0" w:tplc="BE9C20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F49"/>
    <w:multiLevelType w:val="hybridMultilevel"/>
    <w:tmpl w:val="00000DDC"/>
    <w:lvl w:ilvl="0" w:tplc="00004CA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5E419C4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743BA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D64F1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53A79"/>
    <w:multiLevelType w:val="hybridMultilevel"/>
    <w:tmpl w:val="5092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36B12"/>
    <w:multiLevelType w:val="hybridMultilevel"/>
    <w:tmpl w:val="538807C4"/>
    <w:lvl w:ilvl="0" w:tplc="52EC9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039D7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32CFB"/>
    <w:multiLevelType w:val="hybridMultilevel"/>
    <w:tmpl w:val="30DA91AC"/>
    <w:lvl w:ilvl="0" w:tplc="F2BC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12143"/>
    <w:multiLevelType w:val="hybridMultilevel"/>
    <w:tmpl w:val="C9D8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80094"/>
    <w:multiLevelType w:val="hybridMultilevel"/>
    <w:tmpl w:val="33DA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64"/>
    <w:multiLevelType w:val="hybridMultilevel"/>
    <w:tmpl w:val="0C0E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A6B"/>
    <w:rsid w:val="000369E3"/>
    <w:rsid w:val="00100AF7"/>
    <w:rsid w:val="001078DE"/>
    <w:rsid w:val="00124A42"/>
    <w:rsid w:val="002E02EA"/>
    <w:rsid w:val="002E6382"/>
    <w:rsid w:val="00566B8C"/>
    <w:rsid w:val="007048E0"/>
    <w:rsid w:val="00911666"/>
    <w:rsid w:val="009B518C"/>
    <w:rsid w:val="00B07F0E"/>
    <w:rsid w:val="00B21A6B"/>
    <w:rsid w:val="00C51570"/>
    <w:rsid w:val="00DE7ECF"/>
    <w:rsid w:val="00E33C6F"/>
    <w:rsid w:val="00E86251"/>
    <w:rsid w:val="00F6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1A6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21A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21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21A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A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21A6B"/>
    <w:pPr>
      <w:ind w:left="720"/>
      <w:contextualSpacing/>
    </w:pPr>
  </w:style>
  <w:style w:type="paragraph" w:styleId="a9">
    <w:name w:val="No Spacing"/>
    <w:uiPriority w:val="1"/>
    <w:qFormat/>
    <w:rsid w:val="009B518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Учитель109</dc:creator>
  <cp:lastModifiedBy>Завуч223</cp:lastModifiedBy>
  <cp:revision>3</cp:revision>
  <cp:lastPrinted>2014-11-06T07:36:00Z</cp:lastPrinted>
  <dcterms:created xsi:type="dcterms:W3CDTF">2014-10-10T10:20:00Z</dcterms:created>
  <dcterms:modified xsi:type="dcterms:W3CDTF">2014-11-06T07:38:00Z</dcterms:modified>
</cp:coreProperties>
</file>