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21" w:rsidRDefault="00CD3521" w:rsidP="00CD3521">
      <w:pPr>
        <w:jc w:val="center"/>
        <w:rPr>
          <w:b/>
          <w:sz w:val="28"/>
        </w:rPr>
      </w:pPr>
      <w:r>
        <w:rPr>
          <w:b/>
          <w:sz w:val="28"/>
        </w:rPr>
        <w:t>Ответы</w:t>
      </w:r>
    </w:p>
    <w:p w:rsidR="00CD3521" w:rsidRDefault="00CD3521" w:rsidP="00CD3521">
      <w:pPr>
        <w:jc w:val="center"/>
        <w:rPr>
          <w:b/>
          <w:sz w:val="28"/>
        </w:rPr>
      </w:pPr>
      <w:r>
        <w:rPr>
          <w:b/>
          <w:sz w:val="28"/>
        </w:rPr>
        <w:t>Открытой городской олимпиады по искусству</w:t>
      </w:r>
    </w:p>
    <w:p w:rsidR="00CD3521" w:rsidRDefault="00CD3521" w:rsidP="00CD3521">
      <w:pPr>
        <w:jc w:val="center"/>
        <w:rPr>
          <w:b/>
          <w:sz w:val="28"/>
        </w:rPr>
      </w:pPr>
      <w:r>
        <w:rPr>
          <w:b/>
          <w:sz w:val="28"/>
        </w:rPr>
        <w:t>для учащихся 5-6 классов</w:t>
      </w:r>
    </w:p>
    <w:p w:rsidR="00CD3521" w:rsidRDefault="00CD3521" w:rsidP="00CD3521">
      <w:pPr>
        <w:jc w:val="center"/>
        <w:rPr>
          <w:b/>
          <w:sz w:val="28"/>
        </w:rPr>
      </w:pPr>
      <w:r>
        <w:rPr>
          <w:b/>
          <w:sz w:val="28"/>
        </w:rPr>
        <w:t>2016-2017</w:t>
      </w:r>
    </w:p>
    <w:p w:rsidR="00553B1E" w:rsidRDefault="00553B1E" w:rsidP="00CD3521">
      <w:pPr>
        <w:jc w:val="center"/>
        <w:rPr>
          <w:b/>
          <w:sz w:val="28"/>
        </w:rPr>
      </w:pPr>
    </w:p>
    <w:p w:rsidR="00553B1E" w:rsidRPr="00553B1E" w:rsidRDefault="00553B1E" w:rsidP="00CD3521">
      <w:pPr>
        <w:jc w:val="center"/>
        <w:rPr>
          <w:b/>
          <w:sz w:val="28"/>
          <w:u w:val="single"/>
        </w:rPr>
      </w:pPr>
      <w:r w:rsidRPr="00553B1E">
        <w:rPr>
          <w:b/>
          <w:sz w:val="28"/>
          <w:u w:val="single"/>
        </w:rPr>
        <w:t>5 класс</w:t>
      </w:r>
    </w:p>
    <w:p w:rsidR="00CD3521" w:rsidRPr="00F84ADE" w:rsidRDefault="00F84ADE" w:rsidP="00F84ADE">
      <w:pPr>
        <w:jc w:val="center"/>
        <w:rPr>
          <w:b/>
          <w:sz w:val="28"/>
          <w:u w:val="single"/>
        </w:rPr>
      </w:pPr>
      <w:r w:rsidRPr="00F84ADE">
        <w:rPr>
          <w:b/>
          <w:sz w:val="28"/>
          <w:u w:val="single"/>
        </w:rPr>
        <w:t>140 баллов</w:t>
      </w:r>
    </w:p>
    <w:p w:rsidR="00F84ADE" w:rsidRDefault="00F84ADE" w:rsidP="00346DB0">
      <w:pPr>
        <w:jc w:val="both"/>
        <w:rPr>
          <w:b/>
        </w:rPr>
      </w:pPr>
    </w:p>
    <w:p w:rsidR="00C7635F" w:rsidRPr="0098405C" w:rsidRDefault="00346DB0" w:rsidP="00346DB0">
      <w:pPr>
        <w:jc w:val="both"/>
        <w:rPr>
          <w:b/>
        </w:rPr>
      </w:pPr>
      <w:r w:rsidRPr="0098405C">
        <w:rPr>
          <w:b/>
        </w:rPr>
        <w:t>Задание 1 (</w:t>
      </w:r>
      <w:r w:rsidR="000C0579">
        <w:rPr>
          <w:b/>
        </w:rPr>
        <w:t>45</w:t>
      </w:r>
      <w:r w:rsidRPr="0098405C">
        <w:rPr>
          <w:b/>
        </w:rPr>
        <w:t xml:space="preserve"> б</w:t>
      </w:r>
      <w:r w:rsidR="004349F1" w:rsidRPr="0098405C">
        <w:rPr>
          <w:b/>
        </w:rPr>
        <w:t>аллов</w:t>
      </w:r>
      <w:r w:rsidRPr="0098405C">
        <w:rPr>
          <w:b/>
        </w:rPr>
        <w:t xml:space="preserve">). </w:t>
      </w:r>
      <w:r w:rsidR="00C7635F" w:rsidRPr="0098405C">
        <w:rPr>
          <w:b/>
        </w:rPr>
        <w:t>Задание на соотнесение звучания и изображения.</w:t>
      </w:r>
    </w:p>
    <w:p w:rsidR="007D266B" w:rsidRDefault="007D266B" w:rsidP="007D266B">
      <w:pPr>
        <w:jc w:val="both"/>
      </w:pPr>
      <w:r>
        <w:rPr>
          <w:b/>
        </w:rPr>
        <w:t xml:space="preserve">1.1. </w:t>
      </w:r>
      <w:r>
        <w:t>Внимательно рассмотрите данные иллюстрации, мысленно определите их настроение и образ, затем познакомьтесь с заданиями и материалами таблиц ответов. После чего во время первого звучания трёх музыкальных фрагментов заполните таблицу №1, указывая автора и название произведения, его жанр. Опишите средства музыкальной выразительности.</w:t>
      </w:r>
    </w:p>
    <w:p w:rsidR="007D266B" w:rsidRDefault="007D266B" w:rsidP="007D266B">
      <w:pPr>
        <w:jc w:val="both"/>
      </w:pPr>
      <w:r>
        <w:t>1.2. Во время повторного звучания трёх музыкальных фрагментов заполните таблицу</w:t>
      </w:r>
      <w:r w:rsidR="007D1746">
        <w:t xml:space="preserve"> </w:t>
      </w:r>
      <w:r>
        <w:t>№2, соотнеся звучание каждого фрагмента с одним из данных изображений. Объясните выбор иллюстраций, кратко описав образ и художественные средства, использованные при создании каждого изображения.</w:t>
      </w:r>
    </w:p>
    <w:p w:rsidR="006365CC" w:rsidRPr="00180EA0" w:rsidRDefault="00180EA0" w:rsidP="002638D7">
      <w:proofErr w:type="gramStart"/>
      <w:r w:rsidRPr="00180EA0">
        <w:t>(</w:t>
      </w:r>
      <w:r w:rsidR="002638D7" w:rsidRPr="00180EA0">
        <w:t>А</w:t>
      </w:r>
      <w:r w:rsidR="007D266B">
        <w:t>-худ.</w:t>
      </w:r>
      <w:proofErr w:type="gramEnd"/>
      <w:r w:rsidR="002B7795">
        <w:t xml:space="preserve"> </w:t>
      </w:r>
      <w:r w:rsidR="007D266B">
        <w:t xml:space="preserve">Филипп Кальдерон; </w:t>
      </w:r>
      <w:r w:rsidR="002638D7" w:rsidRPr="00180EA0">
        <w:t>Б</w:t>
      </w:r>
      <w:r w:rsidR="007D266B">
        <w:t>-</w:t>
      </w:r>
      <w:proofErr w:type="spellStart"/>
      <w:r w:rsidR="00D151BB" w:rsidRPr="00180EA0">
        <w:t>худ.</w:t>
      </w:r>
      <w:r w:rsidR="00134229" w:rsidRPr="00180EA0">
        <w:t>Виктория</w:t>
      </w:r>
      <w:proofErr w:type="spellEnd"/>
      <w:r w:rsidR="002B7795">
        <w:t xml:space="preserve"> </w:t>
      </w:r>
      <w:proofErr w:type="spellStart"/>
      <w:r w:rsidR="00134229" w:rsidRPr="00180EA0">
        <w:t>Кирдий</w:t>
      </w:r>
      <w:proofErr w:type="spellEnd"/>
      <w:r w:rsidR="007D266B">
        <w:t xml:space="preserve">;  </w:t>
      </w:r>
      <w:r w:rsidR="002638D7" w:rsidRPr="00180EA0">
        <w:t>В</w:t>
      </w:r>
      <w:r w:rsidR="007D266B">
        <w:t>-</w:t>
      </w:r>
      <w:r w:rsidR="00D151BB" w:rsidRPr="00180EA0">
        <w:t>худ.</w:t>
      </w:r>
      <w:r w:rsidR="002B7795">
        <w:t xml:space="preserve"> </w:t>
      </w:r>
      <w:proofErr w:type="gramStart"/>
      <w:r w:rsidR="00D151BB" w:rsidRPr="00180EA0">
        <w:t>Савва Бродский</w:t>
      </w:r>
      <w:r w:rsidRPr="00180EA0">
        <w:t>)</w:t>
      </w:r>
      <w:proofErr w:type="gramEnd"/>
    </w:p>
    <w:p w:rsidR="00F35628" w:rsidRPr="00F35628" w:rsidRDefault="00F35628" w:rsidP="00F35628">
      <w:pPr>
        <w:jc w:val="center"/>
        <w:rPr>
          <w:i/>
          <w:sz w:val="28"/>
        </w:rPr>
      </w:pPr>
      <w:r w:rsidRPr="00F35628">
        <w:rPr>
          <w:b/>
          <w:i/>
          <w:sz w:val="28"/>
        </w:rPr>
        <w:t>Таблица</w:t>
      </w:r>
      <w:r>
        <w:rPr>
          <w:b/>
          <w:i/>
          <w:sz w:val="28"/>
        </w:rPr>
        <w:t xml:space="preserve"> ответов</w:t>
      </w:r>
      <w:r w:rsidRPr="00F35628">
        <w:rPr>
          <w:b/>
          <w:i/>
          <w:sz w:val="28"/>
        </w:rPr>
        <w:t xml:space="preserve"> №1</w:t>
      </w:r>
    </w:p>
    <w:tbl>
      <w:tblPr>
        <w:tblStyle w:val="a5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586"/>
        <w:gridCol w:w="2694"/>
      </w:tblGrid>
      <w:tr w:rsidR="006365CC" w:rsidRPr="001B36BE" w:rsidTr="00AE4C5E">
        <w:tc>
          <w:tcPr>
            <w:tcW w:w="1951" w:type="dxa"/>
          </w:tcPr>
          <w:p w:rsidR="006365CC" w:rsidRPr="001B36BE" w:rsidRDefault="00D077C9" w:rsidP="002638D7">
            <w:r w:rsidRPr="001B36BE">
              <w:t>Вопросы, задание</w:t>
            </w:r>
          </w:p>
        </w:tc>
        <w:tc>
          <w:tcPr>
            <w:tcW w:w="2693" w:type="dxa"/>
          </w:tcPr>
          <w:p w:rsidR="006365CC" w:rsidRPr="001B36BE" w:rsidRDefault="006365CC" w:rsidP="002638D7">
            <w:r w:rsidRPr="001B36BE">
              <w:t>Музыкальный фрагмент №1</w:t>
            </w:r>
          </w:p>
        </w:tc>
        <w:tc>
          <w:tcPr>
            <w:tcW w:w="2586" w:type="dxa"/>
          </w:tcPr>
          <w:p w:rsidR="006365CC" w:rsidRPr="001B36BE" w:rsidRDefault="006365CC" w:rsidP="006365CC">
            <w:r w:rsidRPr="001B36BE">
              <w:t>Музыкальный фрагмент №2</w:t>
            </w:r>
          </w:p>
        </w:tc>
        <w:tc>
          <w:tcPr>
            <w:tcW w:w="2694" w:type="dxa"/>
          </w:tcPr>
          <w:p w:rsidR="006365CC" w:rsidRPr="001B36BE" w:rsidRDefault="006365CC" w:rsidP="006365CC">
            <w:r w:rsidRPr="001B36BE">
              <w:t>Музыкальный фрагмент №3</w:t>
            </w:r>
          </w:p>
        </w:tc>
      </w:tr>
      <w:tr w:rsidR="006365CC" w:rsidRPr="001B36BE" w:rsidTr="00AE4C5E">
        <w:tc>
          <w:tcPr>
            <w:tcW w:w="1951" w:type="dxa"/>
          </w:tcPr>
          <w:p w:rsidR="006365CC" w:rsidRPr="001B36BE" w:rsidRDefault="006365CC" w:rsidP="006365CC">
            <w:r w:rsidRPr="001B36BE">
              <w:t xml:space="preserve">Композитор </w:t>
            </w:r>
          </w:p>
        </w:tc>
        <w:tc>
          <w:tcPr>
            <w:tcW w:w="2693" w:type="dxa"/>
          </w:tcPr>
          <w:p w:rsidR="006365CC" w:rsidRPr="001B36BE" w:rsidRDefault="00D151BB" w:rsidP="002638D7">
            <w:r w:rsidRPr="001B36BE">
              <w:t xml:space="preserve">Эдвард </w:t>
            </w:r>
            <w:proofErr w:type="spellStart"/>
            <w:r w:rsidRPr="001B36BE">
              <w:t>Хагеруп</w:t>
            </w:r>
            <w:proofErr w:type="spellEnd"/>
            <w:r w:rsidRPr="001B36BE">
              <w:t xml:space="preserve"> Григ</w:t>
            </w:r>
          </w:p>
          <w:p w:rsidR="00D077C9" w:rsidRPr="001B36BE" w:rsidRDefault="00D077C9" w:rsidP="002638D7"/>
          <w:p w:rsidR="00D077C9" w:rsidRPr="001B36BE" w:rsidRDefault="00AE4C5E" w:rsidP="002638D7">
            <w:r w:rsidRPr="00AE4C5E">
              <w:rPr>
                <w:b/>
              </w:rPr>
              <w:t>2 балла</w:t>
            </w:r>
            <w:r>
              <w:t xml:space="preserve"> за полное имя</w:t>
            </w:r>
          </w:p>
        </w:tc>
        <w:tc>
          <w:tcPr>
            <w:tcW w:w="2586" w:type="dxa"/>
          </w:tcPr>
          <w:p w:rsidR="006365CC" w:rsidRDefault="00D151BB" w:rsidP="002638D7">
            <w:r w:rsidRPr="001B36BE">
              <w:t>Франц Петер Шуберт</w:t>
            </w:r>
          </w:p>
          <w:p w:rsidR="00AE4C5E" w:rsidRDefault="00AE4C5E" w:rsidP="002638D7">
            <w:pPr>
              <w:rPr>
                <w:b/>
              </w:rPr>
            </w:pPr>
          </w:p>
          <w:p w:rsidR="00AE4C5E" w:rsidRPr="001B36BE" w:rsidRDefault="00AE4C5E" w:rsidP="002638D7">
            <w:r w:rsidRPr="00AE4C5E">
              <w:rPr>
                <w:b/>
              </w:rPr>
              <w:t>2 балла</w:t>
            </w:r>
            <w:r>
              <w:t xml:space="preserve"> за полное имя</w:t>
            </w:r>
          </w:p>
        </w:tc>
        <w:tc>
          <w:tcPr>
            <w:tcW w:w="2694" w:type="dxa"/>
          </w:tcPr>
          <w:p w:rsidR="006365CC" w:rsidRDefault="00D151BB" w:rsidP="002638D7">
            <w:r w:rsidRPr="001B36BE">
              <w:t>Сергей Сергеевич Прокофьев</w:t>
            </w:r>
          </w:p>
          <w:p w:rsidR="00AE4C5E" w:rsidRPr="001B36BE" w:rsidRDefault="00AE4C5E" w:rsidP="002638D7">
            <w:r w:rsidRPr="00AE4C5E">
              <w:rPr>
                <w:b/>
              </w:rPr>
              <w:t>2 балла</w:t>
            </w:r>
            <w:r>
              <w:t xml:space="preserve"> за полное имя</w:t>
            </w:r>
          </w:p>
        </w:tc>
      </w:tr>
      <w:tr w:rsidR="006365CC" w:rsidRPr="001B36BE" w:rsidTr="00AE4C5E">
        <w:tc>
          <w:tcPr>
            <w:tcW w:w="1951" w:type="dxa"/>
          </w:tcPr>
          <w:p w:rsidR="006365CC" w:rsidRPr="001B36BE" w:rsidRDefault="006365CC" w:rsidP="002638D7">
            <w:r w:rsidRPr="001B36BE">
              <w:t>Название</w:t>
            </w:r>
          </w:p>
        </w:tc>
        <w:tc>
          <w:tcPr>
            <w:tcW w:w="2693" w:type="dxa"/>
          </w:tcPr>
          <w:p w:rsidR="00DD5FD8" w:rsidRPr="001B36BE" w:rsidRDefault="00D151BB" w:rsidP="002638D7">
            <w:r w:rsidRPr="001B36BE">
              <w:t xml:space="preserve">«В пещере горного короля» из музыки к драме «Пер </w:t>
            </w:r>
            <w:proofErr w:type="spellStart"/>
            <w:r w:rsidRPr="001B36BE">
              <w:t>Гюнт</w:t>
            </w:r>
            <w:proofErr w:type="spellEnd"/>
            <w:r w:rsidRPr="001B36BE">
              <w:t xml:space="preserve">» </w:t>
            </w:r>
            <w:proofErr w:type="spellStart"/>
            <w:r w:rsidRPr="001B36BE">
              <w:t>Г.Ибсена</w:t>
            </w:r>
            <w:proofErr w:type="spellEnd"/>
          </w:p>
          <w:p w:rsidR="00D151BB" w:rsidRDefault="00D151BB" w:rsidP="002638D7">
            <w:r w:rsidRPr="001B36BE">
              <w:t>(</w:t>
            </w:r>
            <w:r w:rsidR="00AE4C5E">
              <w:t xml:space="preserve">или </w:t>
            </w:r>
            <w:r w:rsidR="00F91752">
              <w:t xml:space="preserve">пьеса </w:t>
            </w:r>
            <w:r w:rsidRPr="001B36BE">
              <w:t>№</w:t>
            </w:r>
            <w:r w:rsidR="007D1746">
              <w:t xml:space="preserve"> </w:t>
            </w:r>
            <w:r w:rsidRPr="001B36BE">
              <w:t>4 из одноимённой сюиты)</w:t>
            </w:r>
          </w:p>
          <w:p w:rsidR="00AE4C5E" w:rsidRPr="001B36BE" w:rsidRDefault="00AE4C5E" w:rsidP="002638D7">
            <w:r w:rsidRPr="00AE4C5E">
              <w:rPr>
                <w:b/>
              </w:rPr>
              <w:t>2 балла</w:t>
            </w:r>
            <w:r>
              <w:t xml:space="preserve"> за полное название</w:t>
            </w:r>
          </w:p>
        </w:tc>
        <w:tc>
          <w:tcPr>
            <w:tcW w:w="2586" w:type="dxa"/>
          </w:tcPr>
          <w:p w:rsidR="006365CC" w:rsidRDefault="00D151BB" w:rsidP="002638D7">
            <w:r w:rsidRPr="001B36BE">
              <w:t xml:space="preserve">«Аве Мария» </w:t>
            </w:r>
            <w:r w:rsidR="0037112B">
              <w:t>на слова В.Скотта</w:t>
            </w:r>
            <w:r w:rsidR="007D1746">
              <w:t xml:space="preserve"> </w:t>
            </w:r>
            <w:r w:rsidRPr="001B36BE">
              <w:t>из вокального цикла «Дева озера»</w:t>
            </w:r>
            <w:r w:rsidR="0037112B">
              <w:t>.</w:t>
            </w:r>
          </w:p>
          <w:p w:rsidR="00AE4C5E" w:rsidRDefault="00AE4C5E" w:rsidP="002638D7"/>
          <w:p w:rsidR="00AE4C5E" w:rsidRDefault="00AE4C5E" w:rsidP="002638D7"/>
          <w:p w:rsidR="00AE4C5E" w:rsidRDefault="00AE4C5E" w:rsidP="002638D7"/>
          <w:p w:rsidR="00AE4C5E" w:rsidRPr="001B36BE" w:rsidRDefault="00AE4C5E" w:rsidP="002638D7">
            <w:r w:rsidRPr="00AE4C5E">
              <w:rPr>
                <w:b/>
              </w:rPr>
              <w:t>2 балла</w:t>
            </w:r>
            <w:r>
              <w:t xml:space="preserve"> за полное название</w:t>
            </w:r>
          </w:p>
        </w:tc>
        <w:tc>
          <w:tcPr>
            <w:tcW w:w="2694" w:type="dxa"/>
          </w:tcPr>
          <w:p w:rsidR="006365CC" w:rsidRDefault="00D151BB" w:rsidP="002638D7">
            <w:r w:rsidRPr="001B36BE">
              <w:t>«Марш» из оперы «Любовь к трём апельсинам»</w:t>
            </w:r>
          </w:p>
          <w:p w:rsidR="00AE4C5E" w:rsidRDefault="00AE4C5E" w:rsidP="002638D7"/>
          <w:p w:rsidR="00AE4C5E" w:rsidRDefault="00AE4C5E" w:rsidP="002638D7"/>
          <w:p w:rsidR="00AE4C5E" w:rsidRDefault="00AE4C5E" w:rsidP="002638D7"/>
          <w:p w:rsidR="00AE4C5E" w:rsidRPr="001B36BE" w:rsidRDefault="00AE4C5E" w:rsidP="002638D7">
            <w:r w:rsidRPr="00AE4C5E">
              <w:rPr>
                <w:b/>
              </w:rPr>
              <w:t>2 балла</w:t>
            </w:r>
            <w:r>
              <w:t xml:space="preserve"> за полное название</w:t>
            </w:r>
          </w:p>
        </w:tc>
      </w:tr>
      <w:tr w:rsidR="006365CC" w:rsidRPr="001B36BE" w:rsidTr="00AE4C5E">
        <w:tc>
          <w:tcPr>
            <w:tcW w:w="1951" w:type="dxa"/>
          </w:tcPr>
          <w:p w:rsidR="006365CC" w:rsidRPr="001B36BE" w:rsidRDefault="006365CC" w:rsidP="006365CC">
            <w:r w:rsidRPr="001B36BE">
              <w:t xml:space="preserve">Музыкальный жанр </w:t>
            </w:r>
          </w:p>
        </w:tc>
        <w:tc>
          <w:tcPr>
            <w:tcW w:w="2693" w:type="dxa"/>
          </w:tcPr>
          <w:p w:rsidR="00D151BB" w:rsidRPr="001B36BE" w:rsidRDefault="007D1746" w:rsidP="002638D7">
            <w:r w:rsidRPr="001B36BE">
              <w:t>С</w:t>
            </w:r>
            <w:r w:rsidR="00D151BB" w:rsidRPr="001B36BE">
              <w:t>юита</w:t>
            </w:r>
            <w:r>
              <w:t xml:space="preserve"> </w:t>
            </w:r>
          </w:p>
          <w:p w:rsidR="00655D4F" w:rsidRDefault="00D151BB" w:rsidP="002638D7">
            <w:r w:rsidRPr="001B36BE">
              <w:t>(пьеса из сюиты)</w:t>
            </w:r>
          </w:p>
          <w:p w:rsidR="00180EA0" w:rsidRPr="001B36BE" w:rsidRDefault="007D266B" w:rsidP="007D266B">
            <w:r>
              <w:rPr>
                <w:b/>
              </w:rPr>
              <w:t>1</w:t>
            </w:r>
            <w:r w:rsidR="00180EA0" w:rsidRPr="00AE4C5E">
              <w:rPr>
                <w:b/>
              </w:rPr>
              <w:t xml:space="preserve"> балл</w:t>
            </w:r>
          </w:p>
        </w:tc>
        <w:tc>
          <w:tcPr>
            <w:tcW w:w="2586" w:type="dxa"/>
          </w:tcPr>
          <w:p w:rsidR="006365CC" w:rsidRPr="001B36BE" w:rsidRDefault="00180EA0" w:rsidP="002638D7">
            <w:r w:rsidRPr="001B36BE">
              <w:t>П</w:t>
            </w:r>
            <w:r w:rsidR="00D151BB" w:rsidRPr="001B36BE">
              <w:t>есня</w:t>
            </w:r>
            <w:r>
              <w:t xml:space="preserve"> (переложение для инструментального ансамбля) </w:t>
            </w:r>
            <w:r w:rsidR="007D266B">
              <w:rPr>
                <w:b/>
              </w:rPr>
              <w:t>1</w:t>
            </w:r>
            <w:r w:rsidR="007D266B" w:rsidRPr="00AE4C5E">
              <w:rPr>
                <w:b/>
              </w:rPr>
              <w:t xml:space="preserve"> балл</w:t>
            </w:r>
          </w:p>
        </w:tc>
        <w:tc>
          <w:tcPr>
            <w:tcW w:w="2694" w:type="dxa"/>
          </w:tcPr>
          <w:p w:rsidR="006365CC" w:rsidRDefault="00180EA0" w:rsidP="002638D7">
            <w:r w:rsidRPr="001B36BE">
              <w:t>О</w:t>
            </w:r>
            <w:r w:rsidR="00D151BB" w:rsidRPr="001B36BE">
              <w:t>пера</w:t>
            </w:r>
            <w:r>
              <w:t xml:space="preserve"> (оркестровый номер из оперы)</w:t>
            </w:r>
          </w:p>
          <w:p w:rsidR="00180EA0" w:rsidRPr="001B36BE" w:rsidRDefault="007D266B" w:rsidP="002638D7">
            <w:r>
              <w:rPr>
                <w:b/>
              </w:rPr>
              <w:t>1</w:t>
            </w:r>
            <w:r w:rsidRPr="00AE4C5E">
              <w:rPr>
                <w:b/>
              </w:rPr>
              <w:t xml:space="preserve"> балл</w:t>
            </w:r>
          </w:p>
        </w:tc>
      </w:tr>
      <w:tr w:rsidR="00655D4F" w:rsidRPr="001B36BE" w:rsidTr="00AE4C5E">
        <w:tc>
          <w:tcPr>
            <w:tcW w:w="1951" w:type="dxa"/>
          </w:tcPr>
          <w:p w:rsidR="00655D4F" w:rsidRPr="001B36BE" w:rsidRDefault="00655D4F" w:rsidP="00655D4F">
            <w:r w:rsidRPr="001B36BE">
              <w:t>Выразительные средства звучащего фрагмента</w:t>
            </w:r>
          </w:p>
          <w:p w:rsidR="004A6317" w:rsidRDefault="004A6317" w:rsidP="006365CC"/>
          <w:p w:rsidR="00655D4F" w:rsidRPr="001B36BE" w:rsidRDefault="00517125" w:rsidP="006365CC">
            <w:r>
              <w:t xml:space="preserve">(ответ </w:t>
            </w:r>
            <w:r w:rsidR="007D1746">
              <w:t xml:space="preserve">может быть </w:t>
            </w:r>
            <w:r>
              <w:t xml:space="preserve"> другим, но содержать характеристику темпа, тембров, регистра, мелодии, динамики и др.)</w:t>
            </w:r>
          </w:p>
          <w:p w:rsidR="00655D4F" w:rsidRPr="001B36BE" w:rsidRDefault="00655D4F" w:rsidP="006365CC"/>
          <w:p w:rsidR="00655D4F" w:rsidRPr="001B36BE" w:rsidRDefault="00655D4F" w:rsidP="006365CC"/>
          <w:p w:rsidR="00655D4F" w:rsidRPr="001B36BE" w:rsidRDefault="00655D4F" w:rsidP="006365CC"/>
          <w:p w:rsidR="00655D4F" w:rsidRPr="001B36BE" w:rsidRDefault="00655D4F" w:rsidP="006365CC"/>
          <w:p w:rsidR="00655D4F" w:rsidRPr="001B36BE" w:rsidRDefault="00655D4F" w:rsidP="006365CC"/>
          <w:p w:rsidR="00655D4F" w:rsidRPr="001B36BE" w:rsidRDefault="00655D4F" w:rsidP="006365CC"/>
          <w:p w:rsidR="002A4DE0" w:rsidRPr="001B36BE" w:rsidRDefault="002A4DE0" w:rsidP="006365CC"/>
          <w:p w:rsidR="00655D4F" w:rsidRPr="001B36BE" w:rsidRDefault="00655D4F" w:rsidP="0098405C"/>
        </w:tc>
        <w:tc>
          <w:tcPr>
            <w:tcW w:w="2693" w:type="dxa"/>
          </w:tcPr>
          <w:p w:rsidR="00AE4C5E" w:rsidRDefault="001B36BE" w:rsidP="002638D7">
            <w:pPr>
              <w:rPr>
                <w:u w:val="single"/>
              </w:rPr>
            </w:pPr>
            <w:r>
              <w:t>Музыкальный образ</w:t>
            </w:r>
            <w:r w:rsidR="007D1746">
              <w:t xml:space="preserve"> </w:t>
            </w:r>
            <w:r w:rsidR="00136D5A" w:rsidRPr="001B36BE">
              <w:t>созда</w:t>
            </w:r>
            <w:r>
              <w:t>ют</w:t>
            </w:r>
            <w:r w:rsidR="007D1746">
              <w:t xml:space="preserve"> </w:t>
            </w:r>
            <w:r w:rsidR="00136D5A" w:rsidRPr="00AE4C5E">
              <w:rPr>
                <w:u w:val="single"/>
              </w:rPr>
              <w:t>н</w:t>
            </w:r>
            <w:r w:rsidR="004B6E0A" w:rsidRPr="00AE4C5E">
              <w:rPr>
                <w:u w:val="single"/>
              </w:rPr>
              <w:t>изки</w:t>
            </w:r>
            <w:r w:rsidRPr="00AE4C5E">
              <w:rPr>
                <w:u w:val="single"/>
              </w:rPr>
              <w:t>й</w:t>
            </w:r>
            <w:r w:rsidR="004B6E0A" w:rsidRPr="00AE4C5E">
              <w:rPr>
                <w:u w:val="single"/>
              </w:rPr>
              <w:t xml:space="preserve"> регистр</w:t>
            </w:r>
            <w:r w:rsidR="007D1746">
              <w:rPr>
                <w:u w:val="single"/>
              </w:rPr>
              <w:t xml:space="preserve"> </w:t>
            </w:r>
            <w:r w:rsidR="00AE4C5E" w:rsidRPr="00AE4C5E">
              <w:rPr>
                <w:b/>
              </w:rPr>
              <w:t>(1 балл)</w:t>
            </w:r>
            <w:r w:rsidR="007D1746">
              <w:rPr>
                <w:b/>
              </w:rPr>
              <w:t xml:space="preserve"> </w:t>
            </w:r>
            <w:r>
              <w:t xml:space="preserve">и </w:t>
            </w:r>
            <w:r w:rsidRPr="00AE4C5E">
              <w:rPr>
                <w:u w:val="single"/>
              </w:rPr>
              <w:t xml:space="preserve">тембры </w:t>
            </w:r>
            <w:r w:rsidR="00136D5A" w:rsidRPr="00AE4C5E">
              <w:rPr>
                <w:u w:val="single"/>
              </w:rPr>
              <w:t>виолончелей, к</w:t>
            </w:r>
            <w:r w:rsidRPr="00AE4C5E">
              <w:rPr>
                <w:u w:val="single"/>
              </w:rPr>
              <w:t xml:space="preserve">онтрабасов, </w:t>
            </w:r>
            <w:r w:rsidR="00136D5A" w:rsidRPr="00AE4C5E">
              <w:rPr>
                <w:u w:val="single"/>
              </w:rPr>
              <w:t>фаготов</w:t>
            </w:r>
          </w:p>
          <w:p w:rsidR="002A4DE0" w:rsidRDefault="00AE4C5E" w:rsidP="002638D7">
            <w:r w:rsidRPr="00AE4C5E">
              <w:rPr>
                <w:b/>
                <w:u w:val="single"/>
              </w:rPr>
              <w:t>(3 балла)</w:t>
            </w:r>
            <w:r w:rsidR="00136D5A" w:rsidRPr="001B36BE">
              <w:t>.</w:t>
            </w:r>
            <w:r w:rsidR="007D1746">
              <w:t xml:space="preserve"> </w:t>
            </w:r>
            <w:proofErr w:type="gramStart"/>
            <w:r w:rsidR="001B36BE">
              <w:t>Мелодия многократно повторяется (</w:t>
            </w:r>
            <w:r w:rsidR="001B36BE" w:rsidRPr="00AE4C5E">
              <w:rPr>
                <w:u w:val="single"/>
              </w:rPr>
              <w:t>тембровые</w:t>
            </w:r>
            <w:r w:rsidR="007D1746">
              <w:rPr>
                <w:u w:val="single"/>
              </w:rPr>
              <w:t xml:space="preserve"> </w:t>
            </w:r>
            <w:r w:rsidR="001B36BE" w:rsidRPr="00AE4C5E">
              <w:rPr>
                <w:u w:val="single"/>
              </w:rPr>
              <w:t>вариации</w:t>
            </w:r>
            <w:r w:rsidR="001B36BE" w:rsidRPr="00AE4C5E">
              <w:rPr>
                <w:b/>
              </w:rPr>
              <w:t>)</w:t>
            </w:r>
            <w:r w:rsidRPr="00AE4C5E">
              <w:rPr>
                <w:b/>
              </w:rPr>
              <w:t xml:space="preserve"> -1 балл</w:t>
            </w:r>
            <w:r>
              <w:t>)</w:t>
            </w:r>
            <w:r w:rsidR="001B36BE">
              <w:t>, её</w:t>
            </w:r>
            <w:r w:rsidR="007D1746">
              <w:t xml:space="preserve"> </w:t>
            </w:r>
            <w:r w:rsidR="004B6E0A" w:rsidRPr="00AE4C5E">
              <w:rPr>
                <w:u w:val="single"/>
              </w:rPr>
              <w:t>звучание разрастается</w:t>
            </w:r>
            <w:r w:rsidR="004B6E0A" w:rsidRPr="001B36BE">
              <w:t>, захватывая все регистры</w:t>
            </w:r>
            <w:r w:rsidR="00136D5A" w:rsidRPr="001B36BE">
              <w:t xml:space="preserve"> и все группы инструментов</w:t>
            </w:r>
            <w:r w:rsidR="007D1746">
              <w:t xml:space="preserve"> </w:t>
            </w:r>
            <w:r w:rsidRPr="00AE4C5E">
              <w:rPr>
                <w:b/>
              </w:rPr>
              <w:t>(1 балл</w:t>
            </w:r>
            <w:r>
              <w:t>)</w:t>
            </w:r>
            <w:r w:rsidR="00136D5A" w:rsidRPr="001B36BE">
              <w:t>.</w:t>
            </w:r>
            <w:proofErr w:type="gramEnd"/>
            <w:r w:rsidR="00136D5A" w:rsidRPr="001B36BE">
              <w:t xml:space="preserve"> Происходит </w:t>
            </w:r>
            <w:r w:rsidR="00136D5A" w:rsidRPr="00AE4C5E">
              <w:rPr>
                <w:u w:val="single"/>
              </w:rPr>
              <w:t xml:space="preserve">постепенное </w:t>
            </w:r>
            <w:r w:rsidR="001B36BE" w:rsidRPr="00AE4C5E">
              <w:rPr>
                <w:u w:val="single"/>
              </w:rPr>
              <w:t>усиле</w:t>
            </w:r>
            <w:r w:rsidR="00136D5A" w:rsidRPr="00AE4C5E">
              <w:rPr>
                <w:u w:val="single"/>
              </w:rPr>
              <w:t xml:space="preserve">ние динамики и </w:t>
            </w:r>
            <w:r w:rsidR="001B36BE" w:rsidRPr="00AE4C5E">
              <w:rPr>
                <w:u w:val="single"/>
              </w:rPr>
              <w:t xml:space="preserve">нарастание </w:t>
            </w:r>
            <w:r w:rsidR="00136D5A" w:rsidRPr="00AE4C5E">
              <w:rPr>
                <w:u w:val="single"/>
              </w:rPr>
              <w:t>темпа</w:t>
            </w:r>
            <w:r w:rsidR="007D1746">
              <w:rPr>
                <w:u w:val="single"/>
              </w:rPr>
              <w:t xml:space="preserve"> </w:t>
            </w:r>
            <w:r w:rsidRPr="00AE4C5E">
              <w:rPr>
                <w:b/>
              </w:rPr>
              <w:t>(2 балла</w:t>
            </w:r>
            <w:r>
              <w:rPr>
                <w:u w:val="single"/>
              </w:rPr>
              <w:t>)</w:t>
            </w:r>
            <w:r w:rsidR="00136D5A" w:rsidRPr="001B36BE">
              <w:t xml:space="preserve">, </w:t>
            </w:r>
            <w:r w:rsidR="001B36BE">
              <w:t xml:space="preserve">и </w:t>
            </w:r>
            <w:r w:rsidR="00136D5A" w:rsidRPr="001B36BE">
              <w:t xml:space="preserve">звучание </w:t>
            </w:r>
            <w:r w:rsidR="001B36BE" w:rsidRPr="00AE4C5E">
              <w:rPr>
                <w:u w:val="single"/>
              </w:rPr>
              <w:t xml:space="preserve">в </w:t>
            </w:r>
            <w:r w:rsidR="00136D5A" w:rsidRPr="00AE4C5E">
              <w:rPr>
                <w:u w:val="single"/>
              </w:rPr>
              <w:t>кульминации</w:t>
            </w:r>
            <w:r w:rsidR="007D1746">
              <w:rPr>
                <w:u w:val="single"/>
              </w:rPr>
              <w:t xml:space="preserve">, </w:t>
            </w:r>
            <w:r>
              <w:t>подобно</w:t>
            </w:r>
            <w:r w:rsidR="001B36BE">
              <w:t xml:space="preserve"> мрачно</w:t>
            </w:r>
            <w:r>
              <w:t>му фантастическому</w:t>
            </w:r>
            <w:r w:rsidR="00136D5A" w:rsidRPr="001B36BE">
              <w:t xml:space="preserve"> вихр</w:t>
            </w:r>
            <w:r>
              <w:t>ю</w:t>
            </w:r>
            <w:r w:rsidR="007D1746">
              <w:t xml:space="preserve"> </w:t>
            </w:r>
            <w:r w:rsidR="007D266B">
              <w:t>(</w:t>
            </w:r>
            <w:r w:rsidR="007D266B" w:rsidRPr="00AE4C5E">
              <w:rPr>
                <w:b/>
              </w:rPr>
              <w:t>1 балл</w:t>
            </w:r>
            <w:r w:rsidR="00607DC5" w:rsidRPr="00607DC5">
              <w:rPr>
                <w:b/>
              </w:rPr>
              <w:t>)</w:t>
            </w:r>
            <w:r w:rsidR="00136D5A" w:rsidRPr="00607DC5">
              <w:rPr>
                <w:b/>
              </w:rPr>
              <w:t>.</w:t>
            </w:r>
          </w:p>
          <w:p w:rsidR="002A4DE0" w:rsidRPr="00180EA0" w:rsidRDefault="00607DC5" w:rsidP="0098405C">
            <w:pPr>
              <w:rPr>
                <w:b/>
              </w:rPr>
            </w:pPr>
            <w:r>
              <w:rPr>
                <w:b/>
              </w:rPr>
              <w:t>Всего д</w:t>
            </w:r>
            <w:r w:rsidR="00AE4C5E" w:rsidRPr="00AE4C5E">
              <w:rPr>
                <w:b/>
              </w:rPr>
              <w:t xml:space="preserve">о </w:t>
            </w:r>
            <w:r w:rsidR="0098405C">
              <w:rPr>
                <w:b/>
              </w:rPr>
              <w:t>6</w:t>
            </w:r>
            <w:r w:rsidR="00AE4C5E" w:rsidRPr="00AE4C5E">
              <w:rPr>
                <w:b/>
              </w:rPr>
              <w:t xml:space="preserve"> баллов</w:t>
            </w:r>
          </w:p>
        </w:tc>
        <w:tc>
          <w:tcPr>
            <w:tcW w:w="2586" w:type="dxa"/>
          </w:tcPr>
          <w:p w:rsidR="00655D4F" w:rsidRDefault="0037112B" w:rsidP="002638D7">
            <w:r>
              <w:t>И</w:t>
            </w:r>
            <w:r w:rsidR="00CD7E7E">
              <w:t>нструментальн</w:t>
            </w:r>
            <w:r>
              <w:t>ый</w:t>
            </w:r>
            <w:r w:rsidR="00CD7E7E">
              <w:t xml:space="preserve"> ансамбл</w:t>
            </w:r>
            <w:r>
              <w:t>ь</w:t>
            </w:r>
            <w:r w:rsidR="00CD7E7E">
              <w:t xml:space="preserve"> скрипки и фортепиано</w:t>
            </w:r>
            <w:r>
              <w:t xml:space="preserve">.  </w:t>
            </w:r>
            <w:r w:rsidRPr="00006DEC">
              <w:rPr>
                <w:u w:val="single"/>
              </w:rPr>
              <w:t>Тёплый тембр скрипки</w:t>
            </w:r>
            <w:r>
              <w:t xml:space="preserve"> точно передаёт трепетный образ песни - молитвы. </w:t>
            </w:r>
          </w:p>
          <w:p w:rsidR="00CD7E7E" w:rsidRDefault="0037112B" w:rsidP="002638D7">
            <w:r>
              <w:t xml:space="preserve">Плавные интонации </w:t>
            </w:r>
            <w:r w:rsidR="00006DEC">
              <w:t xml:space="preserve">умиротворённой </w:t>
            </w:r>
            <w:r>
              <w:t xml:space="preserve">мелодии поддерживает гармоническая фигурация аккомпанемента, подражающего мягким переливам </w:t>
            </w:r>
            <w:r w:rsidR="00006DEC">
              <w:t>арфы</w:t>
            </w:r>
            <w:r>
              <w:t>. Возвышенн</w:t>
            </w:r>
            <w:r w:rsidR="004C70AA">
              <w:t>ый</w:t>
            </w:r>
            <w:r>
              <w:t xml:space="preserve"> лирический образ </w:t>
            </w:r>
            <w:r w:rsidR="00006DEC">
              <w:t>пленяет своей необыкновенной красотой.</w:t>
            </w:r>
          </w:p>
          <w:p w:rsidR="00006DEC" w:rsidRDefault="00006DEC" w:rsidP="00CD7E7E">
            <w:pPr>
              <w:rPr>
                <w:b/>
              </w:rPr>
            </w:pPr>
          </w:p>
          <w:p w:rsidR="00CD7E7E" w:rsidRPr="00553B1E" w:rsidRDefault="00CD7E7E" w:rsidP="002638D7">
            <w:pPr>
              <w:rPr>
                <w:b/>
              </w:rPr>
            </w:pPr>
            <w:r>
              <w:rPr>
                <w:b/>
              </w:rPr>
              <w:t>Всего д</w:t>
            </w:r>
            <w:r w:rsidRPr="00AE4C5E">
              <w:rPr>
                <w:b/>
              </w:rPr>
              <w:t xml:space="preserve">о </w:t>
            </w:r>
            <w:r w:rsidR="0098405C">
              <w:rPr>
                <w:b/>
              </w:rPr>
              <w:t>6</w:t>
            </w:r>
            <w:r w:rsidRPr="00AE4C5E">
              <w:rPr>
                <w:b/>
              </w:rPr>
              <w:t xml:space="preserve"> баллов</w:t>
            </w:r>
          </w:p>
        </w:tc>
        <w:tc>
          <w:tcPr>
            <w:tcW w:w="2694" w:type="dxa"/>
          </w:tcPr>
          <w:p w:rsidR="00F91752" w:rsidRDefault="00CD7E7E" w:rsidP="00CD7E7E">
            <w:r>
              <w:t>Музыкальный образ</w:t>
            </w:r>
            <w:r w:rsidR="007D1746">
              <w:t xml:space="preserve"> </w:t>
            </w:r>
            <w:r w:rsidR="00B12F08">
              <w:t xml:space="preserve">сказочного «походного» марша </w:t>
            </w:r>
            <w:r w:rsidRPr="001B36BE">
              <w:t>созда</w:t>
            </w:r>
            <w:r>
              <w:t xml:space="preserve">ют вступительные </w:t>
            </w:r>
            <w:r w:rsidRPr="00F91752">
              <w:rPr>
                <w:u w:val="single"/>
              </w:rPr>
              <w:t>фанфары трубы</w:t>
            </w:r>
            <w:r>
              <w:t xml:space="preserve"> и </w:t>
            </w:r>
            <w:r w:rsidR="00F91752" w:rsidRPr="00F91752">
              <w:rPr>
                <w:u w:val="single"/>
              </w:rPr>
              <w:t xml:space="preserve">отрывистая </w:t>
            </w:r>
            <w:r w:rsidR="00B12F08" w:rsidRPr="00F91752">
              <w:rPr>
                <w:u w:val="single"/>
              </w:rPr>
              <w:t xml:space="preserve">мелодия в </w:t>
            </w:r>
            <w:r w:rsidRPr="00F91752">
              <w:rPr>
                <w:u w:val="single"/>
              </w:rPr>
              <w:t>чётк</w:t>
            </w:r>
            <w:r w:rsidR="00B12F08" w:rsidRPr="00F91752">
              <w:rPr>
                <w:u w:val="single"/>
              </w:rPr>
              <w:t>ом</w:t>
            </w:r>
            <w:r w:rsidRPr="00F91752">
              <w:rPr>
                <w:u w:val="single"/>
              </w:rPr>
              <w:t xml:space="preserve"> ритм</w:t>
            </w:r>
            <w:r w:rsidR="00B12F08" w:rsidRPr="00F91752">
              <w:rPr>
                <w:u w:val="single"/>
              </w:rPr>
              <w:t>е</w:t>
            </w:r>
            <w:r w:rsidR="007D1746">
              <w:rPr>
                <w:u w:val="single"/>
              </w:rPr>
              <w:t xml:space="preserve"> </w:t>
            </w:r>
            <w:r w:rsidR="00F91752" w:rsidRPr="00F91752">
              <w:rPr>
                <w:u w:val="single"/>
              </w:rPr>
              <w:t>и</w:t>
            </w:r>
            <w:r w:rsidRPr="00F91752">
              <w:rPr>
                <w:u w:val="single"/>
              </w:rPr>
              <w:t xml:space="preserve"> четырёхдольном метр</w:t>
            </w:r>
            <w:r w:rsidR="00F91752" w:rsidRPr="00F91752">
              <w:rPr>
                <w:u w:val="single"/>
              </w:rPr>
              <w:t>е</w:t>
            </w:r>
            <w:r w:rsidR="00F91752">
              <w:t xml:space="preserve">.  </w:t>
            </w:r>
            <w:r w:rsidR="00F91752" w:rsidRPr="00F91752">
              <w:rPr>
                <w:u w:val="single"/>
              </w:rPr>
              <w:t>Резкие акценты, короткие размашистые интонации</w:t>
            </w:r>
            <w:r w:rsidR="00F91752">
              <w:t xml:space="preserve"> создают комический эффект.</w:t>
            </w:r>
          </w:p>
          <w:p w:rsidR="00CD7E7E" w:rsidRDefault="00F91752" w:rsidP="00CD7E7E">
            <w:r w:rsidRPr="00F91752">
              <w:t xml:space="preserve">В своем едином </w:t>
            </w:r>
            <w:r w:rsidRPr="00F91752">
              <w:rPr>
                <w:u w:val="single"/>
              </w:rPr>
              <w:t>динамическом нарастании</w:t>
            </w:r>
            <w:r w:rsidRPr="00F91752">
              <w:t xml:space="preserve"> от начала до конца марш развертывается как увлекательно</w:t>
            </w:r>
            <w:r>
              <w:t>е</w:t>
            </w:r>
            <w:r w:rsidRPr="00F91752">
              <w:t xml:space="preserve"> театральное, красочное шествие.</w:t>
            </w:r>
          </w:p>
          <w:p w:rsidR="00F91752" w:rsidRPr="00F91752" w:rsidRDefault="00F91752" w:rsidP="00CD7E7E"/>
          <w:p w:rsidR="00655D4F" w:rsidRPr="00553B1E" w:rsidRDefault="00CD7E7E" w:rsidP="002638D7">
            <w:pPr>
              <w:rPr>
                <w:b/>
              </w:rPr>
            </w:pPr>
            <w:r>
              <w:rPr>
                <w:b/>
              </w:rPr>
              <w:t>Всего д</w:t>
            </w:r>
            <w:r w:rsidRPr="00AE4C5E">
              <w:rPr>
                <w:b/>
              </w:rPr>
              <w:t xml:space="preserve">о </w:t>
            </w:r>
            <w:r w:rsidR="0098405C">
              <w:rPr>
                <w:b/>
              </w:rPr>
              <w:t>6</w:t>
            </w:r>
            <w:r w:rsidRPr="00AE4C5E">
              <w:rPr>
                <w:b/>
              </w:rPr>
              <w:t xml:space="preserve"> баллов</w:t>
            </w:r>
          </w:p>
        </w:tc>
      </w:tr>
    </w:tbl>
    <w:p w:rsidR="00F35628" w:rsidRPr="00F35628" w:rsidRDefault="00F35628" w:rsidP="00F35628">
      <w:pPr>
        <w:jc w:val="center"/>
        <w:rPr>
          <w:i/>
          <w:sz w:val="28"/>
        </w:rPr>
      </w:pPr>
      <w:r w:rsidRPr="00F35628">
        <w:rPr>
          <w:b/>
          <w:i/>
          <w:sz w:val="28"/>
        </w:rPr>
        <w:lastRenderedPageBreak/>
        <w:t>Таблица</w:t>
      </w:r>
      <w:r>
        <w:rPr>
          <w:b/>
          <w:i/>
          <w:sz w:val="28"/>
        </w:rPr>
        <w:t xml:space="preserve"> ответов</w:t>
      </w:r>
      <w:r w:rsidRPr="00F35628">
        <w:rPr>
          <w:b/>
          <w:i/>
          <w:sz w:val="28"/>
        </w:rPr>
        <w:t xml:space="preserve"> №</w:t>
      </w:r>
      <w:r>
        <w:rPr>
          <w:b/>
          <w:i/>
          <w:sz w:val="28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7813"/>
      </w:tblGrid>
      <w:tr w:rsidR="002A4DE0" w:rsidRPr="00180EA0" w:rsidTr="002A4DE0">
        <w:tc>
          <w:tcPr>
            <w:tcW w:w="2076" w:type="dxa"/>
          </w:tcPr>
          <w:p w:rsidR="002A4DE0" w:rsidRPr="00180EA0" w:rsidRDefault="002A4DE0" w:rsidP="00DD5FD8">
            <w:pPr>
              <w:jc w:val="center"/>
            </w:pPr>
            <w:r w:rsidRPr="00180EA0">
              <w:rPr>
                <w:b/>
              </w:rPr>
              <w:t>Подбор соответствий</w:t>
            </w:r>
          </w:p>
        </w:tc>
        <w:tc>
          <w:tcPr>
            <w:tcW w:w="7813" w:type="dxa"/>
          </w:tcPr>
          <w:p w:rsidR="002A4DE0" w:rsidRPr="00180EA0" w:rsidRDefault="002A4DE0" w:rsidP="00006DEC">
            <w:pPr>
              <w:jc w:val="both"/>
              <w:rPr>
                <w:b/>
              </w:rPr>
            </w:pPr>
            <w:r w:rsidRPr="00180EA0">
              <w:rPr>
                <w:b/>
              </w:rPr>
              <w:t>Аргументы подбора (</w:t>
            </w:r>
            <w:r w:rsidR="00006DEC" w:rsidRPr="00180EA0">
              <w:rPr>
                <w:i/>
              </w:rPr>
              <w:t>Объяснение выбора иллюстрации при помощи характеристики образа и художественных средств изображения</w:t>
            </w:r>
            <w:r w:rsidRPr="00180EA0">
              <w:rPr>
                <w:b/>
              </w:rPr>
              <w:t>)</w:t>
            </w:r>
          </w:p>
        </w:tc>
      </w:tr>
      <w:tr w:rsidR="00F35628" w:rsidRPr="00180EA0" w:rsidTr="002A4DE0">
        <w:tc>
          <w:tcPr>
            <w:tcW w:w="2076" w:type="dxa"/>
          </w:tcPr>
          <w:p w:rsidR="00F35628" w:rsidRPr="00180EA0" w:rsidRDefault="00F35628" w:rsidP="00DD5FD8">
            <w:pPr>
              <w:jc w:val="center"/>
            </w:pPr>
            <w:r w:rsidRPr="00180EA0">
              <w:t>Музыкальный фрагмент №1</w:t>
            </w:r>
            <w:r w:rsidR="002A4DE0" w:rsidRPr="00180EA0">
              <w:t>-</w:t>
            </w:r>
          </w:p>
          <w:p w:rsidR="00F35628" w:rsidRPr="00180EA0" w:rsidRDefault="002A4DE0" w:rsidP="00DD5FD8">
            <w:pPr>
              <w:jc w:val="center"/>
            </w:pPr>
            <w:r w:rsidRPr="00180EA0">
              <w:t>- и</w:t>
            </w:r>
            <w:r w:rsidR="00F35628" w:rsidRPr="00180EA0">
              <w:t>ллюстрация</w:t>
            </w:r>
          </w:p>
          <w:p w:rsidR="002A4DE0" w:rsidRPr="00180EA0" w:rsidRDefault="002A4DE0" w:rsidP="00DD5FD8">
            <w:pPr>
              <w:jc w:val="center"/>
            </w:pPr>
          </w:p>
          <w:p w:rsidR="00F35628" w:rsidRPr="006002AA" w:rsidRDefault="002A4DE0" w:rsidP="00DD5FD8">
            <w:pPr>
              <w:jc w:val="center"/>
              <w:rPr>
                <w:sz w:val="32"/>
                <w:szCs w:val="32"/>
              </w:rPr>
            </w:pPr>
            <w:r w:rsidRPr="006002AA">
              <w:rPr>
                <w:sz w:val="32"/>
                <w:szCs w:val="32"/>
              </w:rPr>
              <w:t>…</w:t>
            </w:r>
            <w:r w:rsidR="00180EA0" w:rsidRPr="006002AA">
              <w:rPr>
                <w:sz w:val="32"/>
                <w:szCs w:val="32"/>
              </w:rPr>
              <w:t>В</w:t>
            </w:r>
            <w:r w:rsidRPr="006002AA">
              <w:rPr>
                <w:sz w:val="32"/>
                <w:szCs w:val="32"/>
              </w:rPr>
              <w:t>…</w:t>
            </w:r>
          </w:p>
          <w:p w:rsidR="002A4DE0" w:rsidRPr="00180EA0" w:rsidRDefault="007D266B" w:rsidP="00DD5FD8">
            <w:pPr>
              <w:jc w:val="center"/>
              <w:rPr>
                <w:b/>
              </w:rPr>
            </w:pPr>
            <w:r w:rsidRPr="00AE4C5E">
              <w:rPr>
                <w:b/>
              </w:rPr>
              <w:t>1 балл</w:t>
            </w:r>
          </w:p>
        </w:tc>
        <w:tc>
          <w:tcPr>
            <w:tcW w:w="7813" w:type="dxa"/>
          </w:tcPr>
          <w:p w:rsidR="002A4DE0" w:rsidRPr="00024E4E" w:rsidRDefault="00024E4E" w:rsidP="002A4DE0">
            <w:r>
              <w:t>Образ фантастический, мрачный</w:t>
            </w:r>
            <w:r w:rsidR="00CB316B">
              <w:t>, как и в пьесе Грига</w:t>
            </w:r>
            <w:r>
              <w:t>. Фигуру героя словно «затяг</w:t>
            </w:r>
            <w:r w:rsidR="001D1C9B">
              <w:t>и</w:t>
            </w:r>
            <w:r>
              <w:t xml:space="preserve">вает» в воронку вихря </w:t>
            </w:r>
            <w:r w:rsidR="006F2C4B">
              <w:t xml:space="preserve">из </w:t>
            </w:r>
            <w:r>
              <w:t xml:space="preserve">уродливых существ, несущихся с огромной скоростью – их контуры вытянуты, трансформированы, подчинены темпу бешеной пляски. </w:t>
            </w:r>
            <w:r w:rsidR="00D72159">
              <w:t>Почти м</w:t>
            </w:r>
            <w:r>
              <w:t xml:space="preserve">онохромное чёрно-белое графическое изображение отлично передаёт контраст между тьмой подземного мира и солнечным светом. </w:t>
            </w:r>
          </w:p>
          <w:p w:rsidR="00F35628" w:rsidRPr="00180EA0" w:rsidRDefault="006002AA" w:rsidP="00346DB0">
            <w:pPr>
              <w:jc w:val="both"/>
              <w:rPr>
                <w:b/>
              </w:rPr>
            </w:pPr>
            <w:r>
              <w:rPr>
                <w:b/>
              </w:rPr>
              <w:t>И т.п.</w:t>
            </w:r>
          </w:p>
          <w:p w:rsidR="002A4DE0" w:rsidRPr="00180EA0" w:rsidRDefault="00180EA0" w:rsidP="00346DB0">
            <w:pPr>
              <w:jc w:val="both"/>
              <w:rPr>
                <w:b/>
              </w:rPr>
            </w:pPr>
            <w:r w:rsidRPr="00180EA0">
              <w:rPr>
                <w:b/>
              </w:rPr>
              <w:t xml:space="preserve">Всего до </w:t>
            </w:r>
            <w:r w:rsidR="000C0579">
              <w:rPr>
                <w:b/>
              </w:rPr>
              <w:t>3</w:t>
            </w:r>
            <w:r w:rsidRPr="00180EA0">
              <w:rPr>
                <w:b/>
              </w:rPr>
              <w:t xml:space="preserve"> баллов</w:t>
            </w:r>
          </w:p>
          <w:p w:rsidR="002A4DE0" w:rsidRPr="00180EA0" w:rsidRDefault="002A4DE0" w:rsidP="00346DB0">
            <w:pPr>
              <w:jc w:val="both"/>
              <w:rPr>
                <w:b/>
              </w:rPr>
            </w:pPr>
          </w:p>
        </w:tc>
      </w:tr>
      <w:tr w:rsidR="00F35628" w:rsidRPr="00180EA0" w:rsidTr="002A4DE0">
        <w:tc>
          <w:tcPr>
            <w:tcW w:w="2076" w:type="dxa"/>
          </w:tcPr>
          <w:p w:rsidR="002A4DE0" w:rsidRPr="00180EA0" w:rsidRDefault="002A4DE0" w:rsidP="00DD5FD8">
            <w:pPr>
              <w:jc w:val="center"/>
            </w:pPr>
            <w:r w:rsidRPr="00180EA0">
              <w:t>Музыкальный фрагмент №2-</w:t>
            </w:r>
          </w:p>
          <w:p w:rsidR="002A4DE0" w:rsidRPr="00180EA0" w:rsidRDefault="002A4DE0" w:rsidP="00DD5FD8">
            <w:pPr>
              <w:jc w:val="center"/>
            </w:pPr>
            <w:r w:rsidRPr="00180EA0">
              <w:t>- иллюстрация</w:t>
            </w:r>
          </w:p>
          <w:p w:rsidR="002A4DE0" w:rsidRPr="00180EA0" w:rsidRDefault="002A4DE0" w:rsidP="00DD5FD8">
            <w:pPr>
              <w:jc w:val="center"/>
            </w:pPr>
          </w:p>
          <w:p w:rsidR="002A4DE0" w:rsidRPr="006002AA" w:rsidRDefault="006002AA" w:rsidP="00DD5F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</w:t>
            </w:r>
            <w:r w:rsidR="00180EA0" w:rsidRPr="006002AA">
              <w:rPr>
                <w:sz w:val="32"/>
                <w:szCs w:val="32"/>
              </w:rPr>
              <w:t>.</w:t>
            </w:r>
            <w:r w:rsidR="00006DEC" w:rsidRPr="006002AA"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>…</w:t>
            </w:r>
          </w:p>
          <w:p w:rsidR="00F35628" w:rsidRPr="00180EA0" w:rsidRDefault="007D266B" w:rsidP="00DD5FD8">
            <w:pPr>
              <w:jc w:val="center"/>
              <w:rPr>
                <w:b/>
              </w:rPr>
            </w:pPr>
            <w:r w:rsidRPr="00AE4C5E">
              <w:rPr>
                <w:b/>
              </w:rPr>
              <w:t>1 балл</w:t>
            </w:r>
          </w:p>
        </w:tc>
        <w:tc>
          <w:tcPr>
            <w:tcW w:w="7813" w:type="dxa"/>
          </w:tcPr>
          <w:p w:rsidR="00D72159" w:rsidRPr="00D72159" w:rsidRDefault="00B41AA6" w:rsidP="00346DB0">
            <w:pPr>
              <w:jc w:val="both"/>
            </w:pPr>
            <w:r>
              <w:t>Лирический возвышенный образ воплощен в п</w:t>
            </w:r>
            <w:r w:rsidR="00D72159">
              <w:t>ортрет</w:t>
            </w:r>
            <w:r>
              <w:t>е</w:t>
            </w:r>
            <w:r w:rsidR="007D1746">
              <w:t xml:space="preserve"> </w:t>
            </w:r>
            <w:r>
              <w:t>юной девушки</w:t>
            </w:r>
            <w:r w:rsidR="00CB316B">
              <w:t xml:space="preserve"> и близок музыке песни Шуберта</w:t>
            </w:r>
            <w:r w:rsidR="00D72159">
              <w:t xml:space="preserve">. </w:t>
            </w:r>
            <w:r>
              <w:t xml:space="preserve">Со всей силой своей души она обращается к Деве Марии о помощи. </w:t>
            </w:r>
            <w:r w:rsidR="00D72159">
              <w:t>Фигура героини расположена в профиль, её взгляд устремлён к небесам, к</w:t>
            </w:r>
            <w:r>
              <w:t>исти рук напряженно сжаты</w:t>
            </w:r>
            <w:r w:rsidR="00D72159">
              <w:t>.</w:t>
            </w:r>
            <w:r>
              <w:t xml:space="preserve"> На светлом лице печаль и мольба</w:t>
            </w:r>
            <w:r w:rsidR="006002AA">
              <w:t>.</w:t>
            </w:r>
            <w:r>
              <w:t xml:space="preserve"> Красоту образа подчёркивает яркий </w:t>
            </w:r>
            <w:r w:rsidR="006002AA">
              <w:t xml:space="preserve">и </w:t>
            </w:r>
            <w:r>
              <w:t>звучный колорит</w:t>
            </w:r>
            <w:r w:rsidR="006002AA">
              <w:t xml:space="preserve"> картины</w:t>
            </w:r>
            <w:r>
              <w:t>, сочетающий синие, красные</w:t>
            </w:r>
            <w:r w:rsidR="006002AA">
              <w:t>, золотистые</w:t>
            </w:r>
            <w:r>
              <w:t xml:space="preserve"> и зелёные тона. </w:t>
            </w:r>
            <w:r w:rsidR="006002AA">
              <w:t>Кружевная ч</w:t>
            </w:r>
            <w:r>
              <w:t xml:space="preserve">ёрная накидка </w:t>
            </w:r>
            <w:r w:rsidR="006002AA">
              <w:t xml:space="preserve">усиливает звучание </w:t>
            </w:r>
            <w:r w:rsidR="006F2C4B">
              <w:t>колорита</w:t>
            </w:r>
            <w:r w:rsidR="006002AA">
              <w:t xml:space="preserve"> в этом портрете и добавляет глубины прекрасному образу. </w:t>
            </w:r>
          </w:p>
          <w:p w:rsidR="00F35628" w:rsidRPr="00180EA0" w:rsidRDefault="006002AA" w:rsidP="00346DB0">
            <w:pPr>
              <w:jc w:val="both"/>
              <w:rPr>
                <w:b/>
              </w:rPr>
            </w:pPr>
            <w:r>
              <w:rPr>
                <w:b/>
              </w:rPr>
              <w:t>И т.п.</w:t>
            </w:r>
          </w:p>
          <w:p w:rsidR="00180EA0" w:rsidRPr="00180EA0" w:rsidRDefault="00180EA0" w:rsidP="00180EA0">
            <w:pPr>
              <w:jc w:val="both"/>
              <w:rPr>
                <w:b/>
              </w:rPr>
            </w:pPr>
            <w:r w:rsidRPr="00180EA0">
              <w:rPr>
                <w:b/>
              </w:rPr>
              <w:t xml:space="preserve">Всего до </w:t>
            </w:r>
            <w:r w:rsidR="000C0579">
              <w:rPr>
                <w:b/>
              </w:rPr>
              <w:t>3</w:t>
            </w:r>
            <w:r w:rsidRPr="00180EA0">
              <w:rPr>
                <w:b/>
              </w:rPr>
              <w:t xml:space="preserve"> баллов</w:t>
            </w:r>
          </w:p>
          <w:p w:rsidR="002A4DE0" w:rsidRPr="00180EA0" w:rsidRDefault="002A4DE0" w:rsidP="00346DB0">
            <w:pPr>
              <w:jc w:val="both"/>
              <w:rPr>
                <w:b/>
              </w:rPr>
            </w:pPr>
          </w:p>
        </w:tc>
      </w:tr>
      <w:tr w:rsidR="00F35628" w:rsidRPr="00180EA0" w:rsidTr="002A4DE0">
        <w:tc>
          <w:tcPr>
            <w:tcW w:w="2076" w:type="dxa"/>
          </w:tcPr>
          <w:p w:rsidR="002A4DE0" w:rsidRPr="00180EA0" w:rsidRDefault="002A4DE0" w:rsidP="00DD5FD8">
            <w:pPr>
              <w:jc w:val="center"/>
            </w:pPr>
            <w:r w:rsidRPr="00180EA0">
              <w:t>Музыкальный фрагмент №3-</w:t>
            </w:r>
          </w:p>
          <w:p w:rsidR="002A4DE0" w:rsidRPr="00180EA0" w:rsidRDefault="002A4DE0" w:rsidP="00DD5FD8">
            <w:pPr>
              <w:jc w:val="center"/>
            </w:pPr>
            <w:r w:rsidRPr="00180EA0">
              <w:t>- иллюстрация</w:t>
            </w:r>
          </w:p>
          <w:p w:rsidR="002A4DE0" w:rsidRPr="00180EA0" w:rsidRDefault="002A4DE0" w:rsidP="00DD5FD8">
            <w:pPr>
              <w:jc w:val="center"/>
            </w:pPr>
          </w:p>
          <w:p w:rsidR="002A4DE0" w:rsidRPr="006002AA" w:rsidRDefault="006002AA" w:rsidP="00DD5F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</w:t>
            </w:r>
            <w:r w:rsidR="00180EA0" w:rsidRPr="006002AA">
              <w:rPr>
                <w:sz w:val="32"/>
                <w:szCs w:val="32"/>
              </w:rPr>
              <w:t>.</w:t>
            </w:r>
            <w:proofErr w:type="gramStart"/>
            <w:r w:rsidR="00180EA0" w:rsidRPr="006002AA">
              <w:rPr>
                <w:sz w:val="32"/>
                <w:szCs w:val="32"/>
              </w:rPr>
              <w:t>Б</w:t>
            </w:r>
            <w:proofErr w:type="gramEnd"/>
            <w:r>
              <w:rPr>
                <w:sz w:val="32"/>
                <w:szCs w:val="32"/>
              </w:rPr>
              <w:t>…</w:t>
            </w:r>
          </w:p>
          <w:p w:rsidR="00F35628" w:rsidRPr="00180EA0" w:rsidRDefault="007D266B" w:rsidP="00DD5FD8">
            <w:pPr>
              <w:jc w:val="center"/>
              <w:rPr>
                <w:b/>
              </w:rPr>
            </w:pPr>
            <w:r w:rsidRPr="00AE4C5E">
              <w:rPr>
                <w:b/>
              </w:rPr>
              <w:t>1 балл</w:t>
            </w:r>
          </w:p>
        </w:tc>
        <w:tc>
          <w:tcPr>
            <w:tcW w:w="7813" w:type="dxa"/>
          </w:tcPr>
          <w:p w:rsidR="00F35628" w:rsidRPr="006002AA" w:rsidRDefault="006002AA" w:rsidP="00346DB0">
            <w:pPr>
              <w:jc w:val="both"/>
            </w:pPr>
            <w:r w:rsidRPr="006002AA">
              <w:t>Комический образ этого акварельного рисунка</w:t>
            </w:r>
            <w:r>
              <w:t xml:space="preserve"> порывист и энергичен, как </w:t>
            </w:r>
            <w:r w:rsidR="00053BA3">
              <w:t xml:space="preserve">и </w:t>
            </w:r>
            <w:r>
              <w:t xml:space="preserve">музыка </w:t>
            </w:r>
            <w:r w:rsidR="00CB316B">
              <w:t xml:space="preserve">в </w:t>
            </w:r>
            <w:r w:rsidR="00053BA3">
              <w:t>марш</w:t>
            </w:r>
            <w:r w:rsidR="00CB316B">
              <w:t>е</w:t>
            </w:r>
            <w:r w:rsidR="007D1746">
              <w:t xml:space="preserve"> </w:t>
            </w:r>
            <w:r w:rsidR="00053BA3">
              <w:t>С.</w:t>
            </w:r>
            <w:r>
              <w:t xml:space="preserve">Прокофьева. Отрывистое «стаккато» </w:t>
            </w:r>
            <w:r w:rsidR="00053BA3">
              <w:t>фруктово-оранжевых акцентов</w:t>
            </w:r>
            <w:r w:rsidR="006F2C4B">
              <w:t>, хаотично рассыпанных по рисунку,</w:t>
            </w:r>
            <w:r w:rsidR="00053BA3">
              <w:t xml:space="preserve"> определяют бодрое настроение всей композиции. А  разв</w:t>
            </w:r>
            <w:r w:rsidR="006F2C4B">
              <w:t>е</w:t>
            </w:r>
            <w:r w:rsidR="00053BA3">
              <w:t xml:space="preserve">вающаяся рыжая копна волос </w:t>
            </w:r>
            <w:r w:rsidR="00CB316B">
              <w:t xml:space="preserve">и летящие фалды фрака </w:t>
            </w:r>
            <w:r w:rsidR="00053BA3">
              <w:t>дирижёра</w:t>
            </w:r>
            <w:r w:rsidR="004A6317">
              <w:t xml:space="preserve"> </w:t>
            </w:r>
            <w:r w:rsidR="00CD3521">
              <w:t>подчеркивают</w:t>
            </w:r>
            <w:r w:rsidR="00CB316B">
              <w:t xml:space="preserve"> сил</w:t>
            </w:r>
            <w:r w:rsidR="00CD3521">
              <w:t>у</w:t>
            </w:r>
            <w:r w:rsidR="004A6317">
              <w:t xml:space="preserve"> </w:t>
            </w:r>
            <w:r w:rsidR="006F2C4B">
              <w:t xml:space="preserve">его </w:t>
            </w:r>
            <w:r w:rsidR="00CB316B">
              <w:t>вдохновени</w:t>
            </w:r>
            <w:r w:rsidR="00CD3521">
              <w:t>я</w:t>
            </w:r>
            <w:r w:rsidR="00CB316B">
              <w:t xml:space="preserve">. Скорее всего, на рисунке </w:t>
            </w:r>
            <w:r w:rsidR="00DF1115">
              <w:t>«</w:t>
            </w:r>
            <w:r w:rsidR="00CB316B">
              <w:t>звучит</w:t>
            </w:r>
            <w:r w:rsidR="00DF1115">
              <w:t>»</w:t>
            </w:r>
            <w:r w:rsidR="00CB316B">
              <w:t xml:space="preserve"> кульминация!</w:t>
            </w:r>
          </w:p>
          <w:p w:rsidR="00DF1115" w:rsidRPr="00180EA0" w:rsidRDefault="00DF1115" w:rsidP="00DF1115">
            <w:pPr>
              <w:jc w:val="both"/>
              <w:rPr>
                <w:b/>
              </w:rPr>
            </w:pPr>
            <w:r>
              <w:rPr>
                <w:b/>
              </w:rPr>
              <w:t>И т.п.</w:t>
            </w:r>
          </w:p>
          <w:p w:rsidR="00180EA0" w:rsidRPr="00180EA0" w:rsidRDefault="00180EA0" w:rsidP="00180EA0">
            <w:pPr>
              <w:jc w:val="both"/>
              <w:rPr>
                <w:b/>
              </w:rPr>
            </w:pPr>
            <w:r w:rsidRPr="00180EA0">
              <w:rPr>
                <w:b/>
              </w:rPr>
              <w:t xml:space="preserve">Всего до </w:t>
            </w:r>
            <w:r w:rsidR="000C0579">
              <w:rPr>
                <w:b/>
              </w:rPr>
              <w:t>3</w:t>
            </w:r>
            <w:r w:rsidRPr="00180EA0">
              <w:rPr>
                <w:b/>
              </w:rPr>
              <w:t xml:space="preserve"> баллов</w:t>
            </w:r>
          </w:p>
          <w:p w:rsidR="002A4DE0" w:rsidRPr="00180EA0" w:rsidRDefault="002A4DE0" w:rsidP="00346DB0">
            <w:pPr>
              <w:jc w:val="both"/>
              <w:rPr>
                <w:b/>
              </w:rPr>
            </w:pPr>
          </w:p>
        </w:tc>
      </w:tr>
    </w:tbl>
    <w:p w:rsidR="007431D9" w:rsidRPr="007431D9" w:rsidRDefault="007431D9" w:rsidP="007431D9">
      <w:pPr>
        <w:rPr>
          <w:b/>
        </w:rPr>
      </w:pPr>
      <w:r w:rsidRPr="007431D9">
        <w:rPr>
          <w:b/>
        </w:rPr>
        <w:t>Ответ может быть другим, но содержать необходимое количество верных характеристик (по 1 баллу за позицию).</w:t>
      </w:r>
    </w:p>
    <w:p w:rsidR="00682199" w:rsidRPr="007431D9" w:rsidRDefault="00180EA0" w:rsidP="00346DB0">
      <w:pPr>
        <w:jc w:val="both"/>
        <w:rPr>
          <w:b/>
        </w:rPr>
      </w:pPr>
      <w:r w:rsidRPr="007431D9">
        <w:rPr>
          <w:b/>
        </w:rPr>
        <w:t xml:space="preserve">Всего за задание №1 – максимум </w:t>
      </w:r>
      <w:r w:rsidR="000C0579">
        <w:rPr>
          <w:b/>
        </w:rPr>
        <w:t>45</w:t>
      </w:r>
      <w:r w:rsidRPr="007431D9">
        <w:rPr>
          <w:b/>
        </w:rPr>
        <w:t xml:space="preserve"> баллов</w:t>
      </w:r>
    </w:p>
    <w:p w:rsidR="0098405C" w:rsidRDefault="0098405C" w:rsidP="0098405C">
      <w:pPr>
        <w:jc w:val="both"/>
        <w:rPr>
          <w:b/>
        </w:rPr>
      </w:pPr>
    </w:p>
    <w:p w:rsidR="009A248C" w:rsidRPr="00B0747C" w:rsidRDefault="007D1746" w:rsidP="0098405C">
      <w:pPr>
        <w:jc w:val="center"/>
        <w:rPr>
          <w:b/>
        </w:rPr>
      </w:pPr>
      <w:r>
        <w:rPr>
          <w:b/>
        </w:rPr>
        <w:t xml:space="preserve">Задание 2 </w:t>
      </w:r>
      <w:r w:rsidR="009A248C" w:rsidRPr="00B0747C">
        <w:rPr>
          <w:b/>
        </w:rPr>
        <w:t>(</w:t>
      </w:r>
      <w:r w:rsidR="009A248C">
        <w:rPr>
          <w:b/>
        </w:rPr>
        <w:t>5</w:t>
      </w:r>
      <w:r w:rsidR="009A248C" w:rsidRPr="00B0747C">
        <w:rPr>
          <w:b/>
        </w:rPr>
        <w:t xml:space="preserve"> баллов)</w:t>
      </w:r>
    </w:p>
    <w:p w:rsidR="009A248C" w:rsidRPr="00B0747C" w:rsidRDefault="009A248C" w:rsidP="009A248C">
      <w:pPr>
        <w:spacing w:after="120"/>
        <w:ind w:firstLine="142"/>
        <w:rPr>
          <w:b/>
        </w:rPr>
      </w:pPr>
      <w:r w:rsidRPr="00B0747C">
        <w:rPr>
          <w:b/>
        </w:rPr>
        <w:t>Перед вами высказывания. Если вы согласны с высказыванием, то напишите «ДА», если не согласны - «НЕТ».</w:t>
      </w:r>
    </w:p>
    <w:p w:rsidR="009A248C" w:rsidRPr="00B0747C" w:rsidRDefault="009A248C" w:rsidP="009A248C">
      <w:pPr>
        <w:pStyle w:val="a6"/>
        <w:numPr>
          <w:ilvl w:val="0"/>
          <w:numId w:val="2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0747C">
        <w:rPr>
          <w:rFonts w:ascii="Times New Roman" w:hAnsi="Times New Roman"/>
          <w:sz w:val="24"/>
          <w:szCs w:val="24"/>
        </w:rPr>
        <w:t xml:space="preserve">В общепринятой классификации акварельные краски – это живописный материал, а акварельные карандаши – графический </w:t>
      </w:r>
      <w:r w:rsidRPr="007D1746">
        <w:rPr>
          <w:rFonts w:ascii="Times New Roman" w:hAnsi="Times New Roman"/>
          <w:sz w:val="24"/>
          <w:szCs w:val="24"/>
          <w:u w:val="single"/>
        </w:rPr>
        <w:t>_ДА_.</w:t>
      </w:r>
    </w:p>
    <w:p w:rsidR="009A248C" w:rsidRPr="00B0747C" w:rsidRDefault="009A248C" w:rsidP="009A248C">
      <w:pPr>
        <w:pStyle w:val="a6"/>
        <w:numPr>
          <w:ilvl w:val="0"/>
          <w:numId w:val="2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0747C">
        <w:rPr>
          <w:rFonts w:ascii="Times New Roman" w:hAnsi="Times New Roman"/>
          <w:bCs/>
          <w:sz w:val="24"/>
          <w:szCs w:val="24"/>
        </w:rPr>
        <w:t>Ритм</w:t>
      </w:r>
      <w:r>
        <w:rPr>
          <w:rFonts w:ascii="Times New Roman" w:hAnsi="Times New Roman"/>
          <w:sz w:val="24"/>
          <w:szCs w:val="24"/>
        </w:rPr>
        <w:t xml:space="preserve">в изобразительном искусстве </w:t>
      </w:r>
      <w:r w:rsidRPr="00B0747C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это </w:t>
      </w:r>
      <w:r w:rsidRPr="00B0747C">
        <w:rPr>
          <w:rFonts w:ascii="Times New Roman" w:hAnsi="Times New Roman"/>
          <w:sz w:val="24"/>
          <w:szCs w:val="24"/>
        </w:rPr>
        <w:t xml:space="preserve">равномерное чередование повторяющихся фигур, объемов, оттенков цвета через определенные интервалы. </w:t>
      </w:r>
      <w:r w:rsidRPr="007D1746">
        <w:rPr>
          <w:rFonts w:ascii="Times New Roman" w:hAnsi="Times New Roman"/>
          <w:sz w:val="24"/>
          <w:szCs w:val="24"/>
          <w:u w:val="single"/>
        </w:rPr>
        <w:t>_ДА_.</w:t>
      </w:r>
    </w:p>
    <w:p w:rsidR="009A248C" w:rsidRPr="002A21DB" w:rsidRDefault="00FA3FAE" w:rsidP="009A248C">
      <w:pPr>
        <w:pStyle w:val="a6"/>
        <w:numPr>
          <w:ilvl w:val="0"/>
          <w:numId w:val="2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0747C">
        <w:rPr>
          <w:rFonts w:ascii="Times New Roman" w:hAnsi="Times New Roman"/>
          <w:sz w:val="24"/>
          <w:szCs w:val="24"/>
        </w:rPr>
        <w:t xml:space="preserve">Деревянные храмы музея-заповедника Кижи </w:t>
      </w:r>
      <w:r w:rsidR="00791CDE">
        <w:rPr>
          <w:rFonts w:ascii="Times New Roman" w:hAnsi="Times New Roman"/>
          <w:sz w:val="24"/>
          <w:szCs w:val="24"/>
        </w:rPr>
        <w:t xml:space="preserve">были </w:t>
      </w:r>
      <w:r w:rsidRPr="00B0747C">
        <w:rPr>
          <w:rFonts w:ascii="Times New Roman" w:hAnsi="Times New Roman"/>
          <w:sz w:val="24"/>
          <w:szCs w:val="24"/>
        </w:rPr>
        <w:t xml:space="preserve">построены без единого </w:t>
      </w:r>
      <w:r w:rsidR="00791CDE">
        <w:rPr>
          <w:rFonts w:ascii="Times New Roman" w:hAnsi="Times New Roman"/>
          <w:sz w:val="24"/>
          <w:szCs w:val="24"/>
        </w:rPr>
        <w:t xml:space="preserve">металлического </w:t>
      </w:r>
      <w:r w:rsidRPr="00B0747C">
        <w:rPr>
          <w:rFonts w:ascii="Times New Roman" w:hAnsi="Times New Roman"/>
          <w:sz w:val="24"/>
          <w:szCs w:val="24"/>
        </w:rPr>
        <w:t>гвоздя.</w:t>
      </w:r>
      <w:r w:rsidR="007D1746">
        <w:rPr>
          <w:rFonts w:ascii="Times New Roman" w:hAnsi="Times New Roman"/>
          <w:sz w:val="24"/>
          <w:szCs w:val="24"/>
        </w:rPr>
        <w:t xml:space="preserve"> </w:t>
      </w:r>
      <w:r w:rsidRPr="007D1746">
        <w:rPr>
          <w:rFonts w:ascii="Times New Roman" w:hAnsi="Times New Roman"/>
          <w:bCs/>
          <w:sz w:val="24"/>
          <w:szCs w:val="24"/>
          <w:u w:val="single"/>
        </w:rPr>
        <w:t>ДА</w:t>
      </w:r>
    </w:p>
    <w:p w:rsidR="009A248C" w:rsidRPr="00B0747C" w:rsidRDefault="009A248C" w:rsidP="009A248C">
      <w:pPr>
        <w:pStyle w:val="a6"/>
        <w:numPr>
          <w:ilvl w:val="0"/>
          <w:numId w:val="2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A21DB">
        <w:rPr>
          <w:rStyle w:val="a8"/>
          <w:rFonts w:ascii="Times New Roman" w:hAnsi="Times New Roman"/>
          <w:b w:val="0"/>
          <w:sz w:val="24"/>
          <w:szCs w:val="24"/>
        </w:rPr>
        <w:t>Изразцами</w:t>
      </w:r>
      <w:r w:rsidRPr="002A21DB">
        <w:rPr>
          <w:rFonts w:ascii="Times New Roman" w:hAnsi="Times New Roman"/>
          <w:sz w:val="24"/>
          <w:szCs w:val="24"/>
        </w:rPr>
        <w:t>правильно</w:t>
      </w:r>
      <w:r w:rsidRPr="00B0747C">
        <w:rPr>
          <w:rFonts w:ascii="Times New Roman" w:hAnsi="Times New Roman"/>
          <w:sz w:val="24"/>
          <w:szCs w:val="24"/>
        </w:rPr>
        <w:t xml:space="preserve"> называть плоские </w:t>
      </w:r>
      <w:r>
        <w:rPr>
          <w:rFonts w:ascii="Times New Roman" w:hAnsi="Times New Roman"/>
          <w:sz w:val="24"/>
          <w:szCs w:val="24"/>
        </w:rPr>
        <w:t xml:space="preserve">нерельефные </w:t>
      </w:r>
      <w:r w:rsidRPr="00B0747C">
        <w:rPr>
          <w:rFonts w:ascii="Times New Roman" w:hAnsi="Times New Roman"/>
          <w:sz w:val="24"/>
          <w:szCs w:val="24"/>
        </w:rPr>
        <w:t xml:space="preserve">кафельные плитки с нанесенным на них цветным рисунком. </w:t>
      </w:r>
      <w:r w:rsidRPr="007D1746">
        <w:rPr>
          <w:rFonts w:ascii="Times New Roman" w:hAnsi="Times New Roman"/>
          <w:sz w:val="24"/>
          <w:szCs w:val="24"/>
          <w:u w:val="single"/>
        </w:rPr>
        <w:t>_НЕТ_</w:t>
      </w:r>
    </w:p>
    <w:p w:rsidR="009A248C" w:rsidRPr="00B0747C" w:rsidRDefault="00FA3FAE" w:rsidP="009A248C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FAE">
        <w:rPr>
          <w:rFonts w:ascii="Times New Roman" w:hAnsi="Times New Roman" w:cs="Times New Roman"/>
          <w:bCs/>
          <w:sz w:val="24"/>
          <w:szCs w:val="24"/>
        </w:rPr>
        <w:t xml:space="preserve">В конце 15-го века Леонардо спроектировал </w:t>
      </w:r>
      <w:r>
        <w:rPr>
          <w:rFonts w:ascii="Times New Roman" w:hAnsi="Times New Roman"/>
          <w:bCs/>
          <w:sz w:val="24"/>
          <w:szCs w:val="24"/>
        </w:rPr>
        <w:t>пружинный механизм</w:t>
      </w:r>
      <w:r w:rsidRPr="00FA3FAE">
        <w:rPr>
          <w:rFonts w:ascii="Times New Roman" w:hAnsi="Times New Roman" w:cs="Times New Roman"/>
          <w:bCs/>
          <w:sz w:val="24"/>
          <w:szCs w:val="24"/>
        </w:rPr>
        <w:t xml:space="preserve"> человекоподобн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FA3FAE">
        <w:rPr>
          <w:rFonts w:ascii="Times New Roman" w:hAnsi="Times New Roman" w:cs="Times New Roman"/>
          <w:bCs/>
          <w:sz w:val="24"/>
          <w:szCs w:val="24"/>
        </w:rPr>
        <w:t xml:space="preserve"> робот</w:t>
      </w:r>
      <w:r>
        <w:rPr>
          <w:rFonts w:ascii="Times New Roman" w:hAnsi="Times New Roman"/>
          <w:bCs/>
          <w:sz w:val="24"/>
          <w:szCs w:val="24"/>
        </w:rPr>
        <w:t xml:space="preserve">а, способного </w:t>
      </w:r>
      <w:r w:rsidRPr="00FA3FAE">
        <w:rPr>
          <w:rFonts w:ascii="Times New Roman" w:hAnsi="Times New Roman" w:cs="Times New Roman"/>
          <w:bCs/>
          <w:sz w:val="24"/>
          <w:szCs w:val="24"/>
        </w:rPr>
        <w:t xml:space="preserve">поднимать свои руки и двигать ими. </w:t>
      </w:r>
      <w:r w:rsidR="006749BC">
        <w:rPr>
          <w:rFonts w:ascii="Times New Roman" w:hAnsi="Times New Roman" w:cs="Times New Roman"/>
          <w:bCs/>
          <w:sz w:val="24"/>
          <w:szCs w:val="24"/>
        </w:rPr>
        <w:t>Позже о</w:t>
      </w:r>
      <w:r w:rsidRPr="00FA3FAE">
        <w:rPr>
          <w:rFonts w:ascii="Times New Roman" w:hAnsi="Times New Roman" w:cs="Times New Roman"/>
          <w:bCs/>
          <w:sz w:val="24"/>
          <w:szCs w:val="24"/>
        </w:rPr>
        <w:t>н также разработал механическ</w:t>
      </w:r>
      <w:r w:rsidR="006749BC">
        <w:rPr>
          <w:rFonts w:ascii="Times New Roman" w:hAnsi="Times New Roman" w:cs="Times New Roman"/>
          <w:bCs/>
          <w:sz w:val="24"/>
          <w:szCs w:val="24"/>
        </w:rPr>
        <w:t>ого</w:t>
      </w:r>
      <w:r w:rsidRPr="00FA3FAE">
        <w:rPr>
          <w:rFonts w:ascii="Times New Roman" w:hAnsi="Times New Roman" w:cs="Times New Roman"/>
          <w:bCs/>
          <w:sz w:val="24"/>
          <w:szCs w:val="24"/>
        </w:rPr>
        <w:t xml:space="preserve"> льв</w:t>
      </w:r>
      <w:r w:rsidR="006749BC">
        <w:rPr>
          <w:rFonts w:ascii="Times New Roman" w:hAnsi="Times New Roman" w:cs="Times New Roman"/>
          <w:bCs/>
          <w:sz w:val="24"/>
          <w:szCs w:val="24"/>
        </w:rPr>
        <w:t>а</w:t>
      </w:r>
      <w:r w:rsidRPr="00FA3FAE">
        <w:rPr>
          <w:rFonts w:ascii="Times New Roman" w:hAnsi="Times New Roman" w:cs="Times New Roman"/>
          <w:bCs/>
          <w:sz w:val="24"/>
          <w:szCs w:val="24"/>
        </w:rPr>
        <w:t>, которы</w:t>
      </w:r>
      <w:r w:rsidR="006749BC">
        <w:rPr>
          <w:rFonts w:ascii="Times New Roman" w:hAnsi="Times New Roman" w:cs="Times New Roman"/>
          <w:bCs/>
          <w:sz w:val="24"/>
          <w:szCs w:val="24"/>
        </w:rPr>
        <w:t>й</w:t>
      </w:r>
      <w:r w:rsidRPr="00FA3FAE">
        <w:rPr>
          <w:rFonts w:ascii="Times New Roman" w:hAnsi="Times New Roman" w:cs="Times New Roman"/>
          <w:bCs/>
          <w:sz w:val="24"/>
          <w:szCs w:val="24"/>
        </w:rPr>
        <w:t xml:space="preserve"> мог самостоятел</w:t>
      </w:r>
      <w:r>
        <w:rPr>
          <w:rFonts w:ascii="Times New Roman" w:hAnsi="Times New Roman"/>
          <w:bCs/>
          <w:sz w:val="24"/>
          <w:szCs w:val="24"/>
        </w:rPr>
        <w:t>ьно ходить.</w:t>
      </w:r>
      <w:r w:rsidR="009A248C" w:rsidRPr="007D1746">
        <w:rPr>
          <w:rFonts w:ascii="Times New Roman" w:hAnsi="Times New Roman" w:cs="Times New Roman"/>
          <w:sz w:val="24"/>
          <w:szCs w:val="24"/>
          <w:u w:val="single"/>
        </w:rPr>
        <w:t xml:space="preserve"> _ДА_</w:t>
      </w:r>
    </w:p>
    <w:p w:rsidR="00BE7508" w:rsidRPr="0051741B" w:rsidRDefault="00BE7508" w:rsidP="00BE7508">
      <w:pPr>
        <w:ind w:left="720"/>
        <w:rPr>
          <w:b/>
        </w:rPr>
      </w:pPr>
      <w:r w:rsidRPr="0051741B">
        <w:rPr>
          <w:b/>
        </w:rPr>
        <w:t>За каждый правильный ответ по 1 баллу. Всего 5 баллов.</w:t>
      </w:r>
    </w:p>
    <w:p w:rsidR="009A248C" w:rsidRPr="00B0747C" w:rsidRDefault="009A248C" w:rsidP="009A248C">
      <w:pPr>
        <w:spacing w:after="120"/>
        <w:ind w:firstLine="142"/>
        <w:jc w:val="both"/>
        <w:rPr>
          <w:b/>
        </w:rPr>
      </w:pPr>
    </w:p>
    <w:p w:rsidR="009A248C" w:rsidRPr="00466549" w:rsidRDefault="007D1746" w:rsidP="009A248C">
      <w:pPr>
        <w:spacing w:after="120"/>
        <w:ind w:firstLine="142"/>
        <w:jc w:val="center"/>
      </w:pPr>
      <w:r>
        <w:rPr>
          <w:b/>
        </w:rPr>
        <w:t xml:space="preserve">Задание 3 </w:t>
      </w:r>
      <w:r w:rsidR="009A248C" w:rsidRPr="00B0747C">
        <w:rPr>
          <w:b/>
        </w:rPr>
        <w:t>(</w:t>
      </w:r>
      <w:r w:rsidR="009A248C">
        <w:rPr>
          <w:b/>
        </w:rPr>
        <w:t>1</w:t>
      </w:r>
      <w:r w:rsidR="0098405C">
        <w:rPr>
          <w:b/>
        </w:rPr>
        <w:t>4</w:t>
      </w:r>
      <w:r w:rsidR="009A248C" w:rsidRPr="00B0747C">
        <w:rPr>
          <w:b/>
        </w:rPr>
        <w:t xml:space="preserve"> баллов)</w:t>
      </w:r>
    </w:p>
    <w:p w:rsidR="009A248C" w:rsidRPr="00B0747C" w:rsidRDefault="009A248C" w:rsidP="009A248C">
      <w:pPr>
        <w:spacing w:after="120"/>
        <w:ind w:firstLine="142"/>
        <w:jc w:val="both"/>
        <w:rPr>
          <w:b/>
        </w:rPr>
      </w:pPr>
      <w:r w:rsidRPr="00B0747C">
        <w:rPr>
          <w:b/>
        </w:rPr>
        <w:t>Перед вами список понятий и названий, связанных с искусством. Впишите буквы вместо пропусков. Объясните значение двух терминов, помещенных в таблицу.</w:t>
      </w:r>
    </w:p>
    <w:p w:rsidR="009A248C" w:rsidRPr="00B0747C" w:rsidRDefault="009A248C" w:rsidP="009A248C">
      <w:pPr>
        <w:spacing w:after="120"/>
        <w:ind w:firstLine="142"/>
        <w:jc w:val="both"/>
      </w:pPr>
      <w:r w:rsidRPr="00B0747C">
        <w:lastRenderedPageBreak/>
        <w:t>К</w:t>
      </w:r>
      <w:r w:rsidRPr="00BE7508">
        <w:rPr>
          <w:color w:val="FF0000"/>
        </w:rPr>
        <w:t>А</w:t>
      </w:r>
      <w:r w:rsidRPr="00B0747C">
        <w:t>ННЕЛ</w:t>
      </w:r>
      <w:r w:rsidRPr="00BE7508">
        <w:rPr>
          <w:color w:val="FF0000"/>
        </w:rPr>
        <w:t>Ю</w:t>
      </w:r>
      <w:r w:rsidRPr="00B0747C">
        <w:t>РЫ</w:t>
      </w:r>
      <w:r w:rsidR="007D1746">
        <w:t xml:space="preserve"> – в классической архитектуре </w:t>
      </w:r>
      <w:r w:rsidRPr="00B0747C">
        <w:t>вертикальные желобки, углубления вдоль ствола колонны или пилястры.</w:t>
      </w:r>
    </w:p>
    <w:p w:rsidR="009A248C" w:rsidRPr="00B0747C" w:rsidRDefault="009A248C" w:rsidP="009A248C">
      <w:pPr>
        <w:spacing w:after="120"/>
        <w:ind w:firstLine="142"/>
        <w:jc w:val="both"/>
      </w:pPr>
      <w:r w:rsidRPr="00BE7508">
        <w:rPr>
          <w:color w:val="FF0000"/>
        </w:rPr>
        <w:t>Э</w:t>
      </w:r>
      <w:r w:rsidRPr="00B0747C">
        <w:t>КСТ</w:t>
      </w:r>
      <w:r w:rsidRPr="00BE7508">
        <w:rPr>
          <w:color w:val="FF0000"/>
        </w:rPr>
        <w:t>Е</w:t>
      </w:r>
      <w:r w:rsidRPr="00B0747C">
        <w:t>РЬЕР – внешний вид какого-либо объекта, в частности здания, сооружения, изделия, а также изображение внешнего вида.</w:t>
      </w:r>
    </w:p>
    <w:p w:rsidR="009A248C" w:rsidRPr="00B0747C" w:rsidRDefault="009A248C" w:rsidP="009A248C">
      <w:pPr>
        <w:spacing w:after="120"/>
        <w:ind w:firstLine="142"/>
        <w:jc w:val="both"/>
      </w:pPr>
      <w:r w:rsidRPr="00B0747C">
        <w:t>СТ</w:t>
      </w:r>
      <w:r w:rsidRPr="00BE7508">
        <w:rPr>
          <w:color w:val="FF0000"/>
        </w:rPr>
        <w:t>А</w:t>
      </w:r>
      <w:r w:rsidRPr="00B0747C">
        <w:t>ТУ</w:t>
      </w:r>
      <w:r w:rsidRPr="00BE7508">
        <w:rPr>
          <w:color w:val="FF0000"/>
        </w:rPr>
        <w:t>Э</w:t>
      </w:r>
      <w:r w:rsidRPr="00B0747C">
        <w:t>ТКА– небольшая скульптурная фигурка животного или человека, выполненная из дерева, кости, глины, камня, металла</w:t>
      </w:r>
      <w:r w:rsidR="00B9518A">
        <w:t xml:space="preserve"> и других твёрдых или пластичных материалов</w:t>
      </w:r>
      <w:r w:rsidRPr="00B0747C"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7229"/>
      </w:tblGrid>
      <w:tr w:rsidR="009A248C" w:rsidRPr="00B0747C" w:rsidTr="00F13E2C">
        <w:trPr>
          <w:jc w:val="center"/>
        </w:trPr>
        <w:tc>
          <w:tcPr>
            <w:tcW w:w="2256" w:type="dxa"/>
          </w:tcPr>
          <w:p w:rsidR="009A248C" w:rsidRPr="00B0747C" w:rsidRDefault="007D1746" w:rsidP="00F13E2C">
            <w:pPr>
              <w:spacing w:after="120"/>
              <w:ind w:firstLine="142"/>
              <w:jc w:val="both"/>
            </w:pPr>
            <w:r w:rsidRPr="00B0747C">
              <w:t>Т</w:t>
            </w:r>
            <w:r w:rsidR="009A248C" w:rsidRPr="00B0747C">
              <w:t>ермин</w:t>
            </w:r>
            <w:r>
              <w:t xml:space="preserve"> </w:t>
            </w:r>
          </w:p>
        </w:tc>
        <w:tc>
          <w:tcPr>
            <w:tcW w:w="7229" w:type="dxa"/>
          </w:tcPr>
          <w:p w:rsidR="009A248C" w:rsidRPr="00B0747C" w:rsidRDefault="007D1746" w:rsidP="00F13E2C">
            <w:pPr>
              <w:spacing w:after="120"/>
              <w:ind w:firstLine="142"/>
              <w:jc w:val="both"/>
            </w:pPr>
            <w:r w:rsidRPr="00B0747C">
              <w:t>О</w:t>
            </w:r>
            <w:r w:rsidR="009A248C" w:rsidRPr="00B0747C">
              <w:t>бъяснение значения</w:t>
            </w:r>
          </w:p>
        </w:tc>
      </w:tr>
      <w:tr w:rsidR="009A248C" w:rsidRPr="00B0747C" w:rsidTr="00F13E2C">
        <w:trPr>
          <w:jc w:val="center"/>
        </w:trPr>
        <w:tc>
          <w:tcPr>
            <w:tcW w:w="2256" w:type="dxa"/>
          </w:tcPr>
          <w:p w:rsidR="009A248C" w:rsidRPr="00B0747C" w:rsidRDefault="009A248C" w:rsidP="00F13E2C">
            <w:pPr>
              <w:spacing w:after="120"/>
              <w:ind w:firstLine="142"/>
              <w:jc w:val="both"/>
            </w:pPr>
          </w:p>
          <w:p w:rsidR="009A248C" w:rsidRPr="00B0747C" w:rsidRDefault="009A248C" w:rsidP="00F13E2C">
            <w:pPr>
              <w:spacing w:after="120"/>
              <w:ind w:firstLine="142"/>
              <w:jc w:val="both"/>
            </w:pPr>
            <w:r w:rsidRPr="00B0747C">
              <w:t>М</w:t>
            </w:r>
            <w:r w:rsidRPr="00BE7508">
              <w:rPr>
                <w:color w:val="FF0000"/>
              </w:rPr>
              <w:t>И</w:t>
            </w:r>
            <w:r w:rsidRPr="00B0747C">
              <w:t>Н</w:t>
            </w:r>
            <w:r w:rsidRPr="00BE7508">
              <w:rPr>
                <w:color w:val="FF0000"/>
              </w:rPr>
              <w:t>И</w:t>
            </w:r>
            <w:r w:rsidRPr="00B0747C">
              <w:t>АТЮРА</w:t>
            </w:r>
          </w:p>
          <w:p w:rsidR="009A248C" w:rsidRPr="00B0747C" w:rsidRDefault="009A248C" w:rsidP="00F13E2C">
            <w:pPr>
              <w:spacing w:after="120"/>
              <w:ind w:firstLine="142"/>
            </w:pPr>
          </w:p>
        </w:tc>
        <w:tc>
          <w:tcPr>
            <w:tcW w:w="7229" w:type="dxa"/>
          </w:tcPr>
          <w:p w:rsidR="009A248C" w:rsidRPr="00B0747C" w:rsidRDefault="00A24A6C" w:rsidP="007D1746">
            <w:pPr>
              <w:pStyle w:val="a9"/>
              <w:spacing w:before="0" w:beforeAutospacing="0" w:after="0" w:afterAutospacing="0"/>
              <w:jc w:val="both"/>
            </w:pPr>
            <w:r w:rsidRPr="003A0E4C">
              <w:rPr>
                <w:rStyle w:val="a8"/>
              </w:rPr>
              <w:t>Миниатюра</w:t>
            </w:r>
            <w:r w:rsidRPr="003A0E4C">
              <w:t xml:space="preserve"> (от лат. </w:t>
            </w:r>
            <w:proofErr w:type="spellStart"/>
            <w:r w:rsidRPr="003A0E4C">
              <w:t>minium</w:t>
            </w:r>
            <w:proofErr w:type="spellEnd"/>
            <w:r w:rsidRPr="003A0E4C">
              <w:t xml:space="preserve"> — красные краски, применявшиеся</w:t>
            </w:r>
            <w:r w:rsidR="007D1746">
              <w:t xml:space="preserve"> в оформлении рукописных книг) - </w:t>
            </w:r>
            <w:r w:rsidRPr="003A0E4C">
              <w:t xml:space="preserve"> в </w:t>
            </w:r>
            <w:r w:rsidRPr="00AD7F5D">
              <w:t>изобразительном искусстве</w:t>
            </w:r>
            <w:r w:rsidR="007D1746">
              <w:t xml:space="preserve"> </w:t>
            </w:r>
            <w:r w:rsidRPr="00A24A6C">
              <w:t>живописные</w:t>
            </w:r>
            <w:r w:rsidRPr="003A0E4C">
              <w:t xml:space="preserve">, </w:t>
            </w:r>
            <w:r w:rsidRPr="00A24A6C">
              <w:t>скульптурные</w:t>
            </w:r>
            <w:r w:rsidRPr="003A0E4C">
              <w:t xml:space="preserve"> и </w:t>
            </w:r>
            <w:r w:rsidRPr="00A24A6C">
              <w:t>графические</w:t>
            </w:r>
            <w:r w:rsidRPr="003A0E4C">
              <w:t xml:space="preserve"> произведения малых форм, а также искусство их создания.</w:t>
            </w:r>
          </w:p>
        </w:tc>
      </w:tr>
      <w:tr w:rsidR="009A248C" w:rsidRPr="00B0747C" w:rsidTr="00F13E2C">
        <w:trPr>
          <w:jc w:val="center"/>
        </w:trPr>
        <w:tc>
          <w:tcPr>
            <w:tcW w:w="2256" w:type="dxa"/>
          </w:tcPr>
          <w:p w:rsidR="009A248C" w:rsidRPr="00B0747C" w:rsidRDefault="009A248C" w:rsidP="00F13E2C">
            <w:pPr>
              <w:spacing w:after="120"/>
              <w:ind w:firstLine="142"/>
              <w:jc w:val="both"/>
            </w:pPr>
          </w:p>
          <w:p w:rsidR="009A248C" w:rsidRPr="00B0747C" w:rsidRDefault="009A248C" w:rsidP="009A248C">
            <w:pPr>
              <w:spacing w:after="120"/>
              <w:ind w:firstLine="142"/>
              <w:jc w:val="both"/>
            </w:pPr>
            <w:r w:rsidRPr="00BE7508">
              <w:rPr>
                <w:color w:val="FF0000"/>
              </w:rPr>
              <w:t>О</w:t>
            </w:r>
            <w:r w:rsidRPr="00B0747C">
              <w:t>РНАМ</w:t>
            </w:r>
            <w:r w:rsidRPr="00BE7508">
              <w:rPr>
                <w:color w:val="FF0000"/>
              </w:rPr>
              <w:t>Е</w:t>
            </w:r>
            <w:r w:rsidRPr="00B0747C">
              <w:t>НТ</w:t>
            </w:r>
          </w:p>
        </w:tc>
        <w:tc>
          <w:tcPr>
            <w:tcW w:w="7229" w:type="dxa"/>
          </w:tcPr>
          <w:p w:rsidR="009A248C" w:rsidRPr="00B0747C" w:rsidRDefault="00A24A6C" w:rsidP="007D1746">
            <w:pPr>
              <w:jc w:val="both"/>
            </w:pPr>
            <w:r w:rsidRPr="003A0E4C">
              <w:rPr>
                <w:rStyle w:val="a8"/>
              </w:rPr>
              <w:t xml:space="preserve">ОРНАМЕНТ </w:t>
            </w:r>
            <w:r w:rsidRPr="003A0E4C">
              <w:t>(</w:t>
            </w:r>
            <w:proofErr w:type="spellStart"/>
            <w:r w:rsidRPr="00A24A6C">
              <w:rPr>
                <w:rStyle w:val="ab"/>
                <w:i w:val="0"/>
              </w:rPr>
              <w:t>лат</w:t>
            </w:r>
            <w:proofErr w:type="gramStart"/>
            <w:r w:rsidRPr="00A24A6C">
              <w:rPr>
                <w:rStyle w:val="ab"/>
                <w:i w:val="0"/>
              </w:rPr>
              <w:t>.</w:t>
            </w:r>
            <w:r w:rsidR="00AD7F5D">
              <w:rPr>
                <w:rStyle w:val="ab"/>
                <w:i w:val="0"/>
              </w:rPr>
              <w:t>о</w:t>
            </w:r>
            <w:proofErr w:type="gramEnd"/>
            <w:r w:rsidRPr="00A24A6C">
              <w:rPr>
                <w:rStyle w:val="ab"/>
                <w:i w:val="0"/>
              </w:rPr>
              <w:t>rnare</w:t>
            </w:r>
            <w:proofErr w:type="spellEnd"/>
            <w:r w:rsidRPr="00A24A6C">
              <w:rPr>
                <w:rStyle w:val="ab"/>
                <w:i w:val="0"/>
              </w:rPr>
              <w:t xml:space="preserve"> — "вооружать, оснащать, снабжать необходимым"</w:t>
            </w:r>
            <w:r w:rsidRPr="00A24A6C">
              <w:rPr>
                <w:i/>
              </w:rPr>
              <w:t>)</w:t>
            </w:r>
            <w:r w:rsidR="007D1746">
              <w:t xml:space="preserve">  - </w:t>
            </w:r>
            <w:r w:rsidR="00AD7F5D">
              <w:t xml:space="preserve"> </w:t>
            </w:r>
            <w:r w:rsidRPr="003A0E4C">
              <w:t xml:space="preserve"> узор, основанный на повторе и чередовании составляющих его элементов; предназначается для украшения предметов, </w:t>
            </w:r>
            <w:r w:rsidRPr="00A24A6C">
              <w:t>архитектурных</w:t>
            </w:r>
            <w:r w:rsidR="00AD7F5D">
              <w:t xml:space="preserve"> сооружений </w:t>
            </w:r>
            <w:r w:rsidR="00B9518A">
              <w:t>и др.</w:t>
            </w:r>
            <w:r w:rsidR="007D1746">
              <w:t xml:space="preserve"> </w:t>
            </w:r>
            <w:r w:rsidR="00B9518A">
              <w:t xml:space="preserve">Орнамент </w:t>
            </w:r>
            <w:r w:rsidRPr="003A0E4C">
              <w:t>украшает и зрительно организует</w:t>
            </w:r>
            <w:r w:rsidR="007D1746">
              <w:t xml:space="preserve"> </w:t>
            </w:r>
            <w:r w:rsidR="00B9518A" w:rsidRPr="003A0E4C">
              <w:t>поверхность</w:t>
            </w:r>
            <w:r w:rsidRPr="003A0E4C">
              <w:t>, акцентирует</w:t>
            </w:r>
            <w:r w:rsidR="00B9518A">
              <w:t xml:space="preserve"> форму</w:t>
            </w:r>
            <w:r w:rsidRPr="003A0E4C">
              <w:t xml:space="preserve"> предмета, на который он нанесён.</w:t>
            </w:r>
          </w:p>
        </w:tc>
      </w:tr>
    </w:tbl>
    <w:p w:rsidR="00BE7508" w:rsidRPr="0051741B" w:rsidRDefault="00BE7508" w:rsidP="00BE7508">
      <w:r w:rsidRPr="0051741B">
        <w:t>По 1 баллу за орфографию (</w:t>
      </w:r>
      <w:r>
        <w:t>10</w:t>
      </w:r>
      <w:r w:rsidRPr="0051741B">
        <w:t xml:space="preserve"> баллов)</w:t>
      </w:r>
    </w:p>
    <w:p w:rsidR="00BE7508" w:rsidRPr="0051741B" w:rsidRDefault="00BE7508" w:rsidP="00BE7508">
      <w:r>
        <w:t>Д</w:t>
      </w:r>
      <w:r w:rsidRPr="0051741B">
        <w:t>о</w:t>
      </w:r>
      <w:r w:rsidR="007D1746">
        <w:t xml:space="preserve"> </w:t>
      </w:r>
      <w:r w:rsidR="0098405C">
        <w:t>2</w:t>
      </w:r>
      <w:r>
        <w:t>-х</w:t>
      </w:r>
      <w:r w:rsidRPr="0051741B">
        <w:t xml:space="preserve"> балл</w:t>
      </w:r>
      <w:r>
        <w:t>ов</w:t>
      </w:r>
      <w:r w:rsidRPr="0051741B">
        <w:t xml:space="preserve"> за </w:t>
      </w:r>
      <w:r>
        <w:t xml:space="preserve">каждое </w:t>
      </w:r>
      <w:r w:rsidRPr="0051741B">
        <w:t>верное определение (</w:t>
      </w:r>
      <w:r w:rsidR="0098405C">
        <w:t>4</w:t>
      </w:r>
      <w:r w:rsidRPr="0051741B">
        <w:t xml:space="preserve"> балл</w:t>
      </w:r>
      <w:r w:rsidR="0098405C">
        <w:t>а</w:t>
      </w:r>
      <w:r w:rsidRPr="0051741B">
        <w:t>).</w:t>
      </w:r>
    </w:p>
    <w:p w:rsidR="00BE7508" w:rsidRPr="0051741B" w:rsidRDefault="00BE7508" w:rsidP="00BE7508">
      <w:r w:rsidRPr="0051741B">
        <w:rPr>
          <w:b/>
        </w:rPr>
        <w:t>Всего 1</w:t>
      </w:r>
      <w:r w:rsidR="0098405C">
        <w:rPr>
          <w:b/>
        </w:rPr>
        <w:t>4</w:t>
      </w:r>
      <w:r w:rsidRPr="0051741B">
        <w:rPr>
          <w:b/>
        </w:rPr>
        <w:t xml:space="preserve"> баллов</w:t>
      </w:r>
      <w:r w:rsidRPr="0051741B">
        <w:t>.</w:t>
      </w:r>
    </w:p>
    <w:p w:rsidR="009A248C" w:rsidRDefault="009A248C" w:rsidP="0098405C">
      <w:pPr>
        <w:spacing w:after="120"/>
        <w:rPr>
          <w:b/>
        </w:rPr>
      </w:pPr>
    </w:p>
    <w:p w:rsidR="009A248C" w:rsidRPr="00B0747C" w:rsidRDefault="007D1746" w:rsidP="009A248C">
      <w:pPr>
        <w:spacing w:after="120"/>
        <w:ind w:firstLine="142"/>
        <w:jc w:val="center"/>
        <w:rPr>
          <w:b/>
        </w:rPr>
      </w:pPr>
      <w:r>
        <w:rPr>
          <w:b/>
        </w:rPr>
        <w:t xml:space="preserve">Задание 4 </w:t>
      </w:r>
      <w:r w:rsidR="009A248C" w:rsidRPr="00B0747C">
        <w:rPr>
          <w:b/>
        </w:rPr>
        <w:t>(</w:t>
      </w:r>
      <w:r w:rsidR="00C84FDC">
        <w:rPr>
          <w:b/>
        </w:rPr>
        <w:t>30</w:t>
      </w:r>
      <w:r w:rsidR="009A248C" w:rsidRPr="00B0747C">
        <w:rPr>
          <w:b/>
        </w:rPr>
        <w:t xml:space="preserve"> баллов)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264"/>
        <w:gridCol w:w="4840"/>
      </w:tblGrid>
      <w:tr w:rsidR="009A248C" w:rsidRPr="00B0747C" w:rsidTr="0098405C">
        <w:tc>
          <w:tcPr>
            <w:tcW w:w="5000" w:type="pct"/>
            <w:gridSpan w:val="3"/>
          </w:tcPr>
          <w:p w:rsidR="009A248C" w:rsidRPr="00B0747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>1.</w:t>
            </w:r>
            <w:r w:rsidRPr="00B0747C">
              <w:rPr>
                <w:rFonts w:ascii="Times New Roman" w:hAnsi="Times New Roman"/>
                <w:b/>
                <w:sz w:val="24"/>
                <w:szCs w:val="24"/>
              </w:rPr>
              <w:t xml:space="preserve"> Определите страны, которым принадлежат данные архитектурные объекты:</w:t>
            </w:r>
          </w:p>
        </w:tc>
      </w:tr>
      <w:tr w:rsidR="009A248C" w:rsidRPr="00B0747C" w:rsidTr="0098405C">
        <w:tc>
          <w:tcPr>
            <w:tcW w:w="2491" w:type="pct"/>
          </w:tcPr>
          <w:p w:rsidR="009A248C" w:rsidRPr="00B0747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Название страны:</w:t>
            </w:r>
          </w:p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248C">
              <w:rPr>
                <w:rFonts w:ascii="Times New Roman" w:hAnsi="Times New Roman"/>
                <w:noProof/>
                <w:sz w:val="24"/>
                <w:szCs w:val="24"/>
              </w:rPr>
              <w:t>Древняя Греция</w:t>
            </w:r>
          </w:p>
          <w:p w:rsidR="00C46313" w:rsidRPr="009A248C" w:rsidRDefault="00455F59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509" w:type="pct"/>
            <w:gridSpan w:val="2"/>
          </w:tcPr>
          <w:p w:rsidR="009A248C" w:rsidRPr="00B0747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Название страны:</w:t>
            </w:r>
          </w:p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Древний Ег</w:t>
            </w:r>
            <w:r w:rsidR="008019D2"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пет</w:t>
            </w:r>
          </w:p>
          <w:p w:rsidR="00C46313" w:rsidRPr="00B0747C" w:rsidRDefault="00455F59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9A248C" w:rsidRPr="00B0747C" w:rsidTr="0098405C">
        <w:tc>
          <w:tcPr>
            <w:tcW w:w="5000" w:type="pct"/>
            <w:gridSpan w:val="3"/>
          </w:tcPr>
          <w:p w:rsidR="009A248C" w:rsidRPr="00B0747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2. </w:t>
            </w:r>
            <w:r w:rsidRPr="00B0747C">
              <w:rPr>
                <w:rFonts w:ascii="Times New Roman" w:hAnsi="Times New Roman"/>
                <w:b/>
                <w:sz w:val="24"/>
                <w:szCs w:val="24"/>
              </w:rPr>
              <w:t xml:space="preserve"> Напишите названия архитектурных сооружений:</w:t>
            </w:r>
          </w:p>
        </w:tc>
      </w:tr>
      <w:tr w:rsidR="009A248C" w:rsidRPr="00B0747C" w:rsidTr="0098405C">
        <w:tc>
          <w:tcPr>
            <w:tcW w:w="2491" w:type="pct"/>
          </w:tcPr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Парфенон (храм Афины Парфенос</w:t>
            </w:r>
            <w:r w:rsidR="006E3DE2">
              <w:rPr>
                <w:rFonts w:ascii="Times New Roman" w:hAnsi="Times New Roman"/>
                <w:noProof/>
                <w:sz w:val="24"/>
                <w:szCs w:val="24"/>
              </w:rPr>
              <w:t>, Афинский акрополь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Архитектор</w:t>
            </w:r>
            <w:r w:rsidR="003B5D3C">
              <w:rPr>
                <w:rFonts w:ascii="Times New Roman" w:hAnsi="Times New Roman"/>
                <w:noProof/>
                <w:sz w:val="24"/>
                <w:szCs w:val="24"/>
              </w:rPr>
              <w:t>ы</w:t>
            </w:r>
            <w:r w:rsidR="00C1708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3B5D3C">
              <w:rPr>
                <w:rFonts w:ascii="Times New Roman" w:hAnsi="Times New Roman"/>
                <w:noProof/>
                <w:sz w:val="24"/>
                <w:szCs w:val="24"/>
              </w:rPr>
              <w:t>Иктин и Калликрат</w:t>
            </w:r>
          </w:p>
          <w:p w:rsidR="009A248C" w:rsidRPr="00B0747C" w:rsidRDefault="00455F59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509" w:type="pct"/>
            <w:gridSpan w:val="2"/>
          </w:tcPr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Храм Амона-Ра в </w:t>
            </w:r>
            <w:r w:rsidR="0034685A">
              <w:rPr>
                <w:rFonts w:ascii="Times New Roman" w:hAnsi="Times New Roman"/>
                <w:noProof/>
                <w:sz w:val="24"/>
                <w:szCs w:val="24"/>
              </w:rPr>
              <w:t>Луксоре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Карнаке</w:t>
            </w:r>
            <w:r w:rsidR="003B5D3C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:rsidR="006F6CD2" w:rsidRDefault="006F6CD2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6CD2" w:rsidRDefault="006F6CD2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6CD2" w:rsidRPr="00B0747C" w:rsidRDefault="00455F59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9A248C" w:rsidRPr="00B0747C" w:rsidTr="0098405C">
        <w:tc>
          <w:tcPr>
            <w:tcW w:w="5000" w:type="pct"/>
            <w:gridSpan w:val="3"/>
          </w:tcPr>
          <w:p w:rsidR="009A248C" w:rsidRPr="00B0747C" w:rsidRDefault="009A248C" w:rsidP="00FE0F4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3. Напишите </w:t>
            </w:r>
            <w:r w:rsidR="00FE0F49">
              <w:rPr>
                <w:rFonts w:ascii="Times New Roman" w:hAnsi="Times New Roman"/>
                <w:b/>
                <w:noProof/>
                <w:sz w:val="24"/>
                <w:szCs w:val="24"/>
              </w:rPr>
              <w:t>время</w:t>
            </w: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создания данных архитектурных сооружений</w:t>
            </w:r>
          </w:p>
        </w:tc>
      </w:tr>
      <w:tr w:rsidR="009A248C" w:rsidRPr="00B0747C" w:rsidTr="0098405C">
        <w:tc>
          <w:tcPr>
            <w:tcW w:w="2491" w:type="pct"/>
          </w:tcPr>
          <w:p w:rsidR="009A248C" w:rsidRP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</w:t>
            </w:r>
            <w:r w:rsidR="00C1708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34685A">
              <w:rPr>
                <w:rFonts w:ascii="Times New Roman" w:hAnsi="Times New Roman"/>
                <w:noProof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до н.э.</w:t>
            </w:r>
            <w:r w:rsidR="00C17085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7F344F">
              <w:rPr>
                <w:rFonts w:ascii="Times New Roman" w:hAnsi="Times New Roman"/>
                <w:noProof/>
                <w:sz w:val="24"/>
                <w:szCs w:val="24"/>
              </w:rPr>
              <w:t xml:space="preserve"> во время правления Перикла.</w:t>
            </w:r>
          </w:p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344F" w:rsidRDefault="007F344F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F344F" w:rsidRPr="00B0747C" w:rsidRDefault="00455F59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509" w:type="pct"/>
            <w:gridSpan w:val="2"/>
          </w:tcPr>
          <w:p w:rsidR="009A248C" w:rsidRPr="00332C9C" w:rsidRDefault="00332C9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Начало строительства приблизительно в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XIX</w:t>
            </w:r>
            <w:r w:rsidR="0034685A">
              <w:rPr>
                <w:rFonts w:ascii="Times New Roman" w:hAnsi="Times New Roman"/>
                <w:noProof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до н.э., в эпоху среднего царства. Большая часть построек возведена в эпоху Нового царства</w:t>
            </w:r>
            <w:r w:rsidR="00724E99">
              <w:rPr>
                <w:rFonts w:ascii="Times New Roman" w:hAnsi="Times New Roman"/>
                <w:noProof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XVI</w:t>
            </w:r>
            <w:r w:rsidRPr="00332C9C">
              <w:rPr>
                <w:rFonts w:ascii="Times New Roman" w:hAnsi="Times New Roman"/>
                <w:noProof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XI</w:t>
            </w:r>
            <w:r w:rsidR="00724E9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веках до н.э.</w:t>
            </w:r>
          </w:p>
          <w:p w:rsidR="006F6CD2" w:rsidRPr="009A248C" w:rsidRDefault="00455F59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</w:tr>
      <w:tr w:rsidR="009A248C" w:rsidRPr="00B0747C" w:rsidTr="0098405C">
        <w:tc>
          <w:tcPr>
            <w:tcW w:w="5000" w:type="pct"/>
            <w:gridSpan w:val="3"/>
          </w:tcPr>
          <w:p w:rsidR="009A248C" w:rsidRPr="00B0747C" w:rsidRDefault="009A248C" w:rsidP="00724E9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4. </w:t>
            </w:r>
            <w:proofErr w:type="gramStart"/>
            <w:r w:rsidR="00517125">
              <w:rPr>
                <w:rFonts w:ascii="Times New Roman" w:hAnsi="Times New Roman"/>
                <w:b/>
                <w:noProof/>
                <w:sz w:val="24"/>
                <w:szCs w:val="24"/>
              </w:rPr>
              <w:t>Укажите назначение данных архитектурных сооружений (для справки: жилое, мемориальное, культовое, культурно-просветительское, промышленное, декоративное)</w:t>
            </w:r>
            <w:r w:rsidR="00724E99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proofErr w:type="gramEnd"/>
          </w:p>
        </w:tc>
      </w:tr>
      <w:tr w:rsidR="009A248C" w:rsidRPr="00B0747C" w:rsidTr="0098405C">
        <w:tc>
          <w:tcPr>
            <w:tcW w:w="2491" w:type="pct"/>
          </w:tcPr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132945" w:rsidRDefault="00132945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Культовое</w:t>
            </w:r>
            <w:r w:rsidR="00637B6E">
              <w:rPr>
                <w:rFonts w:ascii="Times New Roman" w:hAnsi="Times New Roman"/>
                <w:noProof/>
                <w:sz w:val="24"/>
                <w:szCs w:val="24"/>
              </w:rPr>
              <w:t>.Э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то храм, посвященный Афине, богине мудрости и справедливой войны</w:t>
            </w:r>
            <w:r w:rsidR="003B06F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6B0BA4" w:rsidRDefault="00A73419" w:rsidP="006B0BA4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</w:p>
          <w:p w:rsidR="006B0BA4" w:rsidRPr="00B0747C" w:rsidRDefault="006B0BA4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Культурно-просветительское (музей под открытым небом)</w:t>
            </w:r>
          </w:p>
          <w:p w:rsidR="009A248C" w:rsidRPr="00B0747C" w:rsidRDefault="00455F59" w:rsidP="00C06E71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509" w:type="pct"/>
            <w:gridSpan w:val="2"/>
          </w:tcPr>
          <w:p w:rsidR="009A248C" w:rsidRDefault="009A248C" w:rsidP="00F13E2C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132945" w:rsidRDefault="00132945" w:rsidP="00CD364B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Культовое</w:t>
            </w:r>
            <w:r w:rsidR="00637B6E">
              <w:rPr>
                <w:rFonts w:ascii="Times New Roman" w:hAnsi="Times New Roman"/>
                <w:noProof/>
                <w:sz w:val="24"/>
                <w:szCs w:val="24"/>
              </w:rPr>
              <w:t>.Э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то храм, посвященный Амону-Ра, </w:t>
            </w:r>
            <w:r w:rsidR="003B06FB">
              <w:rPr>
                <w:rFonts w:ascii="Times New Roman" w:hAnsi="Times New Roman"/>
                <w:noProof/>
                <w:sz w:val="24"/>
                <w:szCs w:val="24"/>
              </w:rPr>
              <w:t xml:space="preserve">богу </w:t>
            </w:r>
            <w:r w:rsidR="00B308AC">
              <w:rPr>
                <w:rFonts w:ascii="Times New Roman" w:hAnsi="Times New Roman"/>
                <w:noProof/>
                <w:sz w:val="24"/>
                <w:szCs w:val="24"/>
              </w:rPr>
              <w:t>С</w:t>
            </w:r>
            <w:r w:rsidR="00CD364B">
              <w:rPr>
                <w:rFonts w:ascii="Times New Roman" w:hAnsi="Times New Roman"/>
                <w:noProof/>
                <w:sz w:val="24"/>
                <w:szCs w:val="24"/>
              </w:rPr>
              <w:t>олнца и покровителю Фив.</w:t>
            </w:r>
          </w:p>
          <w:p w:rsidR="006B0BA4" w:rsidRDefault="00A73419" w:rsidP="006B0BA4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</w:p>
          <w:p w:rsidR="006B0BA4" w:rsidRPr="00B0747C" w:rsidRDefault="006B0BA4" w:rsidP="006B0BA4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Культурно-просветительское (музей под открытым небом)</w:t>
            </w:r>
          </w:p>
          <w:p w:rsidR="006F6CD2" w:rsidRPr="00B0747C" w:rsidRDefault="00455F59" w:rsidP="00C06E71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3B1E">
              <w:rPr>
                <w:rFonts w:ascii="Times New Roman" w:hAnsi="Times New Roman"/>
                <w:b/>
                <w:sz w:val="24"/>
                <w:szCs w:val="24"/>
              </w:rPr>
              <w:t>2 балла</w:t>
            </w:r>
          </w:p>
        </w:tc>
      </w:tr>
      <w:tr w:rsidR="009A248C" w:rsidRPr="00B0747C" w:rsidTr="0098405C">
        <w:tc>
          <w:tcPr>
            <w:tcW w:w="5000" w:type="pct"/>
            <w:gridSpan w:val="3"/>
          </w:tcPr>
          <w:p w:rsidR="009A248C" w:rsidRPr="00B0747C" w:rsidRDefault="009A248C" w:rsidP="00724E99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5. </w:t>
            </w:r>
            <w:r w:rsidR="003B06FB">
              <w:rPr>
                <w:rFonts w:ascii="Times New Roman" w:hAnsi="Times New Roman"/>
                <w:b/>
                <w:noProof/>
                <w:sz w:val="24"/>
                <w:szCs w:val="24"/>
              </w:rPr>
              <w:t>В чём сходство данн</w:t>
            </w: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>ых архитектурных сооружений</w:t>
            </w:r>
            <w:r w:rsidR="003B06F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? </w:t>
            </w:r>
          </w:p>
        </w:tc>
      </w:tr>
      <w:tr w:rsidR="009A248C" w:rsidRPr="00B0747C" w:rsidTr="0098405C">
        <w:tc>
          <w:tcPr>
            <w:tcW w:w="5000" w:type="pct"/>
            <w:gridSpan w:val="3"/>
          </w:tcPr>
          <w:p w:rsidR="009A248C" w:rsidRDefault="00B308AC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Храмы древнего мира.</w:t>
            </w:r>
          </w:p>
          <w:p w:rsidR="00B308AC" w:rsidRDefault="00B308AC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Прямоугольные в плане.</w:t>
            </w:r>
          </w:p>
          <w:p w:rsidR="00B308AC" w:rsidRDefault="00B308AC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Наличие колоннад.</w:t>
            </w:r>
          </w:p>
          <w:p w:rsidR="00B308AC" w:rsidRDefault="00B308AC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Наличие капителей у колонн.</w:t>
            </w:r>
          </w:p>
          <w:p w:rsidR="00B308AC" w:rsidRDefault="00B308AC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Плоские перекрытия, лежащие на колоннах.</w:t>
            </w:r>
          </w:p>
          <w:p w:rsidR="00B308AC" w:rsidRDefault="00B308AC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Построены из камня.</w:t>
            </w:r>
          </w:p>
          <w:p w:rsidR="00C06E71" w:rsidRDefault="00C06E71" w:rsidP="00CD364B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Скульптурное оформление</w:t>
            </w:r>
            <w:r w:rsidR="00724E99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791CDE" w:rsidRPr="00791CDE" w:rsidRDefault="00791CDE" w:rsidP="00791CDE">
            <w:pPr>
              <w:rPr>
                <w:noProof/>
              </w:rPr>
            </w:pPr>
            <w:r>
              <w:rPr>
                <w:noProof/>
              </w:rPr>
              <w:t>И т.п.</w:t>
            </w:r>
          </w:p>
          <w:p w:rsidR="00B308AC" w:rsidRPr="00B308AC" w:rsidRDefault="00B308AC" w:rsidP="00B308AC">
            <w:pPr>
              <w:rPr>
                <w:i/>
                <w:noProof/>
              </w:rPr>
            </w:pPr>
            <w:r w:rsidRPr="00B308AC">
              <w:rPr>
                <w:i/>
                <w:noProof/>
              </w:rPr>
              <w:t>Ответы могут быть другими, но в перечислении не должно быть смысловых повторов.</w:t>
            </w:r>
          </w:p>
          <w:p w:rsidR="009A248C" w:rsidRPr="00455F59" w:rsidRDefault="006F6CD2" w:rsidP="00C84FDC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F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До </w:t>
            </w:r>
            <w:r w:rsidR="00C84FDC">
              <w:rPr>
                <w:rFonts w:ascii="Times New Roman" w:hAnsi="Times New Roman"/>
                <w:b/>
                <w:noProof/>
                <w:sz w:val="24"/>
                <w:szCs w:val="24"/>
              </w:rPr>
              <w:t>6</w:t>
            </w:r>
            <w:r w:rsidRPr="00455F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баллов</w:t>
            </w:r>
          </w:p>
        </w:tc>
      </w:tr>
      <w:tr w:rsidR="009A248C" w:rsidRPr="00B0747C" w:rsidTr="0098405C">
        <w:trPr>
          <w:trHeight w:val="320"/>
        </w:trPr>
        <w:tc>
          <w:tcPr>
            <w:tcW w:w="5000" w:type="pct"/>
            <w:gridSpan w:val="3"/>
          </w:tcPr>
          <w:p w:rsidR="009A248C" w:rsidRPr="00B0747C" w:rsidRDefault="009A248C" w:rsidP="001D1C9B">
            <w:pPr>
              <w:pStyle w:val="a6"/>
              <w:spacing w:after="0"/>
              <w:ind w:left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0747C">
              <w:rPr>
                <w:rFonts w:ascii="Times New Roman" w:hAnsi="Times New Roman"/>
                <w:b/>
                <w:noProof/>
                <w:sz w:val="24"/>
                <w:szCs w:val="24"/>
              </w:rPr>
              <w:t>6.</w:t>
            </w:r>
            <w:r w:rsidRPr="00B0747C">
              <w:rPr>
                <w:rFonts w:ascii="Times New Roman" w:hAnsi="Times New Roman"/>
                <w:b/>
                <w:sz w:val="24"/>
                <w:szCs w:val="24"/>
              </w:rPr>
              <w:t xml:space="preserve"> Чем различ</w:t>
            </w:r>
            <w:r w:rsidR="001D1C9B">
              <w:rPr>
                <w:rFonts w:ascii="Times New Roman" w:hAnsi="Times New Roman"/>
                <w:b/>
                <w:sz w:val="24"/>
                <w:szCs w:val="24"/>
              </w:rPr>
              <w:t>аются архитектурные сооружения?</w:t>
            </w:r>
          </w:p>
        </w:tc>
      </w:tr>
      <w:tr w:rsidR="006F6CD2" w:rsidRPr="00B0747C" w:rsidTr="0098405C">
        <w:trPr>
          <w:trHeight w:val="320"/>
        </w:trPr>
        <w:tc>
          <w:tcPr>
            <w:tcW w:w="2621" w:type="pct"/>
            <w:gridSpan w:val="2"/>
          </w:tcPr>
          <w:p w:rsidR="006F6CD2" w:rsidRDefault="00C46313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дорический ордер</w:t>
            </w:r>
          </w:p>
          <w:p w:rsidR="008E5394" w:rsidRDefault="00C06E71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вход - </w:t>
            </w:r>
            <w:r w:rsidR="00870B7C" w:rsidRPr="00F525BA">
              <w:rPr>
                <w:rFonts w:ascii="Times New Roman" w:hAnsi="Times New Roman"/>
                <w:noProof/>
                <w:sz w:val="24"/>
                <w:szCs w:val="24"/>
              </w:rPr>
              <w:t>портикс</w:t>
            </w:r>
            <w:r w:rsidRPr="00F525BA">
              <w:rPr>
                <w:rFonts w:ascii="Times New Roman" w:hAnsi="Times New Roman"/>
                <w:noProof/>
                <w:sz w:val="24"/>
                <w:szCs w:val="24"/>
              </w:rPr>
              <w:t>тругольным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E5394">
              <w:rPr>
                <w:rFonts w:ascii="Times New Roman" w:hAnsi="Times New Roman"/>
                <w:noProof/>
                <w:sz w:val="24"/>
                <w:szCs w:val="24"/>
              </w:rPr>
              <w:t>фронтон</w:t>
            </w:r>
            <w:r w:rsidR="007C75C8">
              <w:rPr>
                <w:rFonts w:ascii="Times New Roman" w:hAnsi="Times New Roman"/>
                <w:noProof/>
                <w:sz w:val="24"/>
                <w:szCs w:val="24"/>
              </w:rPr>
              <w:t>ом</w:t>
            </w:r>
          </w:p>
          <w:p w:rsidR="008E5394" w:rsidRDefault="007C75C8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здание </w:t>
            </w:r>
            <w:r w:rsidR="002D7DD0">
              <w:rPr>
                <w:rFonts w:ascii="Times New Roman" w:hAnsi="Times New Roman"/>
                <w:noProof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периптер</w:t>
            </w:r>
          </w:p>
          <w:p w:rsidR="0015081F" w:rsidRDefault="0015081F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каннелюры на колоннах</w:t>
            </w:r>
          </w:p>
          <w:p w:rsidR="00C06E71" w:rsidRDefault="00C06E71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гармоничные пропорции (золотая пропорция)</w:t>
            </w:r>
          </w:p>
          <w:p w:rsidR="00224F5D" w:rsidRDefault="00224F5D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материал </w:t>
            </w:r>
            <w:r w:rsidR="002D7DD0">
              <w:rPr>
                <w:rFonts w:ascii="Times New Roman" w:hAnsi="Times New Roman"/>
                <w:noProof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мрамор</w:t>
            </w:r>
          </w:p>
          <w:p w:rsidR="0015081F" w:rsidRDefault="0015081F" w:rsidP="00C46313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барельефы</w:t>
            </w:r>
          </w:p>
          <w:p w:rsidR="002D7DD0" w:rsidRDefault="002D7DD0" w:rsidP="002A21DB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06E71" w:rsidRPr="004A6317" w:rsidRDefault="004A6317" w:rsidP="002A21DB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A6317">
              <w:rPr>
                <w:rFonts w:ascii="Times New Roman" w:hAnsi="Times New Roman"/>
                <w:i/>
                <w:noProof/>
              </w:rPr>
              <w:t>Ответы могут быть другими, но в перечислении не должно быть смысловых повторов.</w:t>
            </w:r>
          </w:p>
          <w:p w:rsidR="002D7DD0" w:rsidRDefault="002D7DD0" w:rsidP="002D7DD0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 т.п.</w:t>
            </w:r>
          </w:p>
          <w:p w:rsidR="00791CDE" w:rsidRPr="00455F59" w:rsidRDefault="00791CDE" w:rsidP="00C84FDC">
            <w:pPr>
              <w:pStyle w:val="a6"/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F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до </w:t>
            </w:r>
            <w:r w:rsidR="00C84FDC">
              <w:rPr>
                <w:rFonts w:ascii="Times New Roman" w:hAnsi="Times New Roman"/>
                <w:b/>
                <w:noProof/>
                <w:sz w:val="24"/>
                <w:szCs w:val="24"/>
              </w:rPr>
              <w:t>6</w:t>
            </w:r>
            <w:r w:rsidRPr="00455F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баллов</w:t>
            </w:r>
          </w:p>
        </w:tc>
        <w:tc>
          <w:tcPr>
            <w:tcW w:w="2379" w:type="pct"/>
          </w:tcPr>
          <w:p w:rsidR="008E5394" w:rsidRPr="00870B7C" w:rsidRDefault="008E5394" w:rsidP="00870B7C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</w:t>
            </w:r>
            <w:r w:rsidRPr="008E5394">
              <w:rPr>
                <w:rFonts w:ascii="Times New Roman" w:hAnsi="Times New Roman"/>
                <w:noProof/>
                <w:sz w:val="24"/>
                <w:szCs w:val="24"/>
              </w:rPr>
              <w:t xml:space="preserve">олонны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лотосовидные, папирусовидные</w:t>
            </w:r>
          </w:p>
          <w:p w:rsidR="008E5394" w:rsidRPr="008E5394" w:rsidRDefault="002D7DD0" w:rsidP="008E5394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вход</w:t>
            </w:r>
            <w:r w:rsidR="00C06E71">
              <w:rPr>
                <w:rFonts w:ascii="Times New Roman" w:hAnsi="Times New Roman"/>
                <w:noProof/>
                <w:sz w:val="24"/>
                <w:szCs w:val="24"/>
              </w:rPr>
              <w:t xml:space="preserve"> - массивные пилоны</w:t>
            </w:r>
          </w:p>
          <w:p w:rsidR="008E5394" w:rsidRDefault="002D7DD0" w:rsidP="008E5394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храм состоит из нескольких сооружений, объединённых в </w:t>
            </w:r>
            <w:r w:rsidR="00224F5D">
              <w:rPr>
                <w:rFonts w:ascii="Times New Roman" w:hAnsi="Times New Roman"/>
                <w:noProof/>
                <w:sz w:val="24"/>
                <w:szCs w:val="24"/>
              </w:rPr>
              <w:t xml:space="preserve">архитектурный </w:t>
            </w:r>
            <w:r w:rsidR="008E5394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224F5D">
              <w:rPr>
                <w:rFonts w:ascii="Times New Roman" w:hAnsi="Times New Roman"/>
                <w:noProof/>
                <w:sz w:val="24"/>
                <w:szCs w:val="24"/>
              </w:rPr>
              <w:t>нсамбль</w:t>
            </w:r>
          </w:p>
          <w:p w:rsidR="0015081F" w:rsidRDefault="004A6317" w:rsidP="008E5394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открытый дворик</w:t>
            </w:r>
          </w:p>
          <w:p w:rsidR="00C06E71" w:rsidRDefault="00C06E71" w:rsidP="008E5394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гипостильный зал</w:t>
            </w:r>
          </w:p>
          <w:p w:rsidR="00224F5D" w:rsidRDefault="00224F5D" w:rsidP="008E5394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материал </w:t>
            </w:r>
            <w:r w:rsidR="00592A92">
              <w:rPr>
                <w:rFonts w:ascii="Times New Roman" w:hAnsi="Times New Roman"/>
                <w:noProof/>
                <w:sz w:val="24"/>
                <w:szCs w:val="24"/>
              </w:rPr>
              <w:t>–</w:t>
            </w:r>
            <w:r w:rsidR="00724E9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92A92">
              <w:rPr>
                <w:rFonts w:ascii="Times New Roman" w:hAnsi="Times New Roman"/>
                <w:noProof/>
                <w:sz w:val="24"/>
                <w:szCs w:val="24"/>
              </w:rPr>
              <w:t>гранит, алебастр, песчаник, известняк</w:t>
            </w:r>
          </w:p>
          <w:p w:rsidR="0015081F" w:rsidRDefault="0015081F" w:rsidP="008E5394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углублённые рельефы</w:t>
            </w:r>
          </w:p>
          <w:p w:rsidR="002D7DD0" w:rsidRDefault="002D7DD0" w:rsidP="002D7DD0">
            <w:pPr>
              <w:pStyle w:val="a6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 т.п.</w:t>
            </w:r>
          </w:p>
          <w:p w:rsidR="008E5394" w:rsidRPr="00455F59" w:rsidRDefault="00791CDE" w:rsidP="00C84FDC">
            <w:pPr>
              <w:pStyle w:val="a6"/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F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до </w:t>
            </w:r>
            <w:r w:rsidR="00C84FDC">
              <w:rPr>
                <w:rFonts w:ascii="Times New Roman" w:hAnsi="Times New Roman"/>
                <w:b/>
                <w:noProof/>
                <w:sz w:val="24"/>
                <w:szCs w:val="24"/>
              </w:rPr>
              <w:t>6</w:t>
            </w:r>
            <w:r w:rsidRPr="00455F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баллов</w:t>
            </w:r>
          </w:p>
        </w:tc>
      </w:tr>
    </w:tbl>
    <w:p w:rsidR="00C84FDC" w:rsidRDefault="00C84FDC" w:rsidP="009A248C">
      <w:pPr>
        <w:spacing w:after="120"/>
        <w:ind w:firstLine="142"/>
        <w:jc w:val="both"/>
        <w:rPr>
          <w:b/>
        </w:rPr>
      </w:pPr>
      <w:r>
        <w:rPr>
          <w:b/>
        </w:rPr>
        <w:t>Грамотное использование архитектурных терминов – доп. 2 балла.</w:t>
      </w:r>
    </w:p>
    <w:p w:rsidR="009A248C" w:rsidRPr="00B0747C" w:rsidRDefault="006B2B45" w:rsidP="009A248C">
      <w:pPr>
        <w:spacing w:after="120"/>
        <w:ind w:firstLine="142"/>
        <w:jc w:val="both"/>
        <w:rPr>
          <w:b/>
        </w:rPr>
      </w:pPr>
      <w:r>
        <w:rPr>
          <w:b/>
        </w:rPr>
        <w:t xml:space="preserve">Всего </w:t>
      </w:r>
      <w:r w:rsidR="00C84FDC">
        <w:rPr>
          <w:b/>
        </w:rPr>
        <w:t>30</w:t>
      </w:r>
      <w:r>
        <w:rPr>
          <w:b/>
        </w:rPr>
        <w:t xml:space="preserve"> баллов.</w:t>
      </w:r>
    </w:p>
    <w:p w:rsidR="009A248C" w:rsidRPr="00B0747C" w:rsidRDefault="009A248C" w:rsidP="009A248C">
      <w:pPr>
        <w:spacing w:after="120"/>
        <w:ind w:firstLine="142"/>
        <w:jc w:val="center"/>
        <w:rPr>
          <w:b/>
        </w:rPr>
      </w:pPr>
      <w:r w:rsidRPr="00B0747C">
        <w:rPr>
          <w:b/>
        </w:rPr>
        <w:t>Задание 5.</w:t>
      </w:r>
      <w:r>
        <w:rPr>
          <w:b/>
        </w:rPr>
        <w:t xml:space="preserve"> (10 баллов)</w:t>
      </w:r>
    </w:p>
    <w:p w:rsidR="009A248C" w:rsidRPr="00B0747C" w:rsidRDefault="009A248C" w:rsidP="009A248C">
      <w:pPr>
        <w:spacing w:after="120"/>
        <w:ind w:firstLine="142"/>
        <w:jc w:val="both"/>
        <w:rPr>
          <w:b/>
        </w:rPr>
      </w:pPr>
      <w:r w:rsidRPr="00B0747C">
        <w:rPr>
          <w:b/>
        </w:rPr>
        <w:t>Внимательно прочитайте термины. Что объединяет эти термины?</w:t>
      </w:r>
      <w:r>
        <w:rPr>
          <w:b/>
        </w:rPr>
        <w:t xml:space="preserve"> Свой ответ аргументируйте.</w:t>
      </w:r>
    </w:p>
    <w:p w:rsidR="009A248C" w:rsidRPr="00B0747C" w:rsidRDefault="009A248C" w:rsidP="009A248C">
      <w:pPr>
        <w:pStyle w:val="a6"/>
        <w:numPr>
          <w:ilvl w:val="0"/>
          <w:numId w:val="1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0747C">
        <w:rPr>
          <w:rFonts w:ascii="Times New Roman" w:hAnsi="Times New Roman"/>
          <w:sz w:val="24"/>
          <w:szCs w:val="24"/>
        </w:rPr>
        <w:t xml:space="preserve">портрет, пейзаж, натюрморт </w:t>
      </w:r>
      <w:r w:rsidR="00923735">
        <w:rPr>
          <w:rFonts w:ascii="Times New Roman" w:hAnsi="Times New Roman"/>
          <w:sz w:val="24"/>
          <w:szCs w:val="24"/>
        </w:rPr>
        <w:t>– жанры изобразительного искусства</w:t>
      </w:r>
      <w:r w:rsidR="00724E99">
        <w:rPr>
          <w:rFonts w:ascii="Times New Roman" w:hAnsi="Times New Roman"/>
          <w:sz w:val="24"/>
          <w:szCs w:val="24"/>
        </w:rPr>
        <w:t>;</w:t>
      </w:r>
    </w:p>
    <w:p w:rsidR="009A248C" w:rsidRPr="00B0747C" w:rsidRDefault="009A248C" w:rsidP="009A248C">
      <w:pPr>
        <w:pStyle w:val="a6"/>
        <w:numPr>
          <w:ilvl w:val="0"/>
          <w:numId w:val="1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0747C">
        <w:rPr>
          <w:rFonts w:ascii="Times New Roman" w:hAnsi="Times New Roman"/>
          <w:sz w:val="24"/>
          <w:szCs w:val="24"/>
        </w:rPr>
        <w:t>иглу, чум, юрта, яранга</w:t>
      </w:r>
      <w:r w:rsidR="00923735">
        <w:rPr>
          <w:rFonts w:ascii="Times New Roman" w:hAnsi="Times New Roman"/>
          <w:sz w:val="24"/>
          <w:szCs w:val="24"/>
        </w:rPr>
        <w:t xml:space="preserve"> – жилища</w:t>
      </w:r>
      <w:r w:rsidR="0034685A">
        <w:rPr>
          <w:rFonts w:ascii="Times New Roman" w:hAnsi="Times New Roman"/>
          <w:sz w:val="24"/>
          <w:szCs w:val="24"/>
        </w:rPr>
        <w:t xml:space="preserve"> северных народов</w:t>
      </w:r>
      <w:r w:rsidR="00724E99">
        <w:rPr>
          <w:rFonts w:ascii="Times New Roman" w:hAnsi="Times New Roman"/>
          <w:sz w:val="24"/>
          <w:szCs w:val="24"/>
        </w:rPr>
        <w:t>;</w:t>
      </w:r>
    </w:p>
    <w:p w:rsidR="009A248C" w:rsidRPr="00B0747C" w:rsidRDefault="002045CC" w:rsidP="009A248C">
      <w:pPr>
        <w:pStyle w:val="a6"/>
        <w:numPr>
          <w:ilvl w:val="0"/>
          <w:numId w:val="1"/>
        </w:numPr>
        <w:spacing w:after="120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музыка, кино, танец, скульптура</w:t>
      </w:r>
      <w:r w:rsidR="0092373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виды искусства</w:t>
      </w:r>
      <w:r w:rsidR="00724E99">
        <w:rPr>
          <w:rFonts w:ascii="Times New Roman" w:hAnsi="Times New Roman"/>
          <w:sz w:val="24"/>
          <w:szCs w:val="24"/>
        </w:rPr>
        <w:t>;</w:t>
      </w:r>
    </w:p>
    <w:p w:rsidR="009A248C" w:rsidRPr="00B0747C" w:rsidRDefault="009A248C" w:rsidP="009A248C">
      <w:pPr>
        <w:pStyle w:val="a6"/>
        <w:numPr>
          <w:ilvl w:val="0"/>
          <w:numId w:val="1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розан, купавка,</w:t>
      </w:r>
      <w:r w:rsidR="00724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6A8">
        <w:rPr>
          <w:rFonts w:ascii="Times New Roman" w:hAnsi="Times New Roman"/>
          <w:sz w:val="24"/>
          <w:szCs w:val="24"/>
        </w:rPr>
        <w:t>замалевок</w:t>
      </w:r>
      <w:proofErr w:type="spellEnd"/>
      <w:r w:rsidR="00D616A8">
        <w:rPr>
          <w:rFonts w:ascii="Times New Roman" w:hAnsi="Times New Roman"/>
          <w:sz w:val="24"/>
          <w:szCs w:val="24"/>
        </w:rPr>
        <w:t>, оживка</w:t>
      </w:r>
      <w:r w:rsidR="00923735">
        <w:rPr>
          <w:rFonts w:ascii="Times New Roman" w:hAnsi="Times New Roman"/>
          <w:sz w:val="24"/>
          <w:szCs w:val="24"/>
        </w:rPr>
        <w:t xml:space="preserve"> – художественные элементы </w:t>
      </w:r>
      <w:r w:rsidR="007F344F">
        <w:rPr>
          <w:rFonts w:ascii="Times New Roman" w:hAnsi="Times New Roman"/>
          <w:sz w:val="24"/>
          <w:szCs w:val="24"/>
        </w:rPr>
        <w:t xml:space="preserve">и этапы рисования </w:t>
      </w:r>
      <w:r w:rsidR="00923735">
        <w:rPr>
          <w:rFonts w:ascii="Times New Roman" w:hAnsi="Times New Roman"/>
          <w:sz w:val="24"/>
          <w:szCs w:val="24"/>
        </w:rPr>
        <w:t>городецкой росписи</w:t>
      </w:r>
      <w:r w:rsidR="00724E99">
        <w:rPr>
          <w:rFonts w:ascii="Times New Roman" w:hAnsi="Times New Roman"/>
          <w:sz w:val="24"/>
          <w:szCs w:val="24"/>
        </w:rPr>
        <w:t>;</w:t>
      </w:r>
    </w:p>
    <w:p w:rsidR="009A248C" w:rsidRPr="00B0747C" w:rsidRDefault="009A248C" w:rsidP="009A248C">
      <w:pPr>
        <w:pStyle w:val="a6"/>
        <w:numPr>
          <w:ilvl w:val="0"/>
          <w:numId w:val="1"/>
        </w:numPr>
        <w:spacing w:after="12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0747C">
        <w:rPr>
          <w:rFonts w:ascii="Times New Roman" w:hAnsi="Times New Roman"/>
          <w:sz w:val="24"/>
          <w:szCs w:val="24"/>
        </w:rPr>
        <w:t>терракота, майолика,</w:t>
      </w:r>
      <w:r w:rsidR="00923735">
        <w:rPr>
          <w:rFonts w:ascii="Times New Roman" w:hAnsi="Times New Roman"/>
          <w:sz w:val="24"/>
          <w:szCs w:val="24"/>
        </w:rPr>
        <w:t xml:space="preserve"> фарфор - виды</w:t>
      </w:r>
      <w:r w:rsidRPr="00B0747C">
        <w:rPr>
          <w:rFonts w:ascii="Times New Roman" w:hAnsi="Times New Roman"/>
          <w:sz w:val="24"/>
          <w:szCs w:val="24"/>
        </w:rPr>
        <w:t xml:space="preserve"> керамик</w:t>
      </w:r>
      <w:r w:rsidR="00923735">
        <w:rPr>
          <w:rFonts w:ascii="Times New Roman" w:hAnsi="Times New Roman"/>
          <w:sz w:val="24"/>
          <w:szCs w:val="24"/>
        </w:rPr>
        <w:t xml:space="preserve">и. </w:t>
      </w:r>
    </w:p>
    <w:p w:rsidR="0034685A" w:rsidRPr="007F344F" w:rsidRDefault="0034685A" w:rsidP="007F344F">
      <w:pPr>
        <w:spacing w:after="120"/>
        <w:jc w:val="both"/>
      </w:pPr>
      <w:r w:rsidRPr="007F344F">
        <w:t xml:space="preserve">По 2 балла максимум за логичное объяснение. </w:t>
      </w:r>
      <w:proofErr w:type="gramStart"/>
      <w:r w:rsidRPr="007F344F">
        <w:t>Объяснение может не совпадать с предложенным, но должно быть верным по смыслу.</w:t>
      </w:r>
      <w:proofErr w:type="gramEnd"/>
    </w:p>
    <w:p w:rsidR="0034685A" w:rsidRPr="007F344F" w:rsidRDefault="0034685A" w:rsidP="007F344F">
      <w:pPr>
        <w:spacing w:after="120"/>
        <w:jc w:val="both"/>
        <w:rPr>
          <w:b/>
        </w:rPr>
      </w:pPr>
      <w:r w:rsidRPr="007F344F">
        <w:rPr>
          <w:b/>
        </w:rPr>
        <w:t>Всего не более 10 баллов</w:t>
      </w:r>
    </w:p>
    <w:p w:rsidR="00A73419" w:rsidRDefault="00A73419" w:rsidP="00724E99">
      <w:pPr>
        <w:rPr>
          <w:b/>
        </w:rPr>
      </w:pPr>
    </w:p>
    <w:p w:rsidR="0034685A" w:rsidRPr="000141C1" w:rsidRDefault="0034685A" w:rsidP="0034685A">
      <w:pPr>
        <w:jc w:val="center"/>
        <w:rPr>
          <w:b/>
        </w:rPr>
      </w:pPr>
      <w:r w:rsidRPr="000141C1">
        <w:rPr>
          <w:b/>
        </w:rPr>
        <w:t>Задание 6.</w:t>
      </w:r>
      <w:r>
        <w:rPr>
          <w:b/>
        </w:rPr>
        <w:t xml:space="preserve"> (3</w:t>
      </w:r>
      <w:r w:rsidR="000C0579">
        <w:rPr>
          <w:b/>
        </w:rPr>
        <w:t>6</w:t>
      </w:r>
      <w:r>
        <w:rPr>
          <w:b/>
        </w:rPr>
        <w:t xml:space="preserve"> баллов)</w:t>
      </w:r>
    </w:p>
    <w:p w:rsidR="0034685A" w:rsidRPr="00AB510D" w:rsidRDefault="0034685A" w:rsidP="0034685A">
      <w:r w:rsidRPr="00AB510D">
        <w:t>Творческое задание.</w:t>
      </w:r>
    </w:p>
    <w:p w:rsidR="0034685A" w:rsidRPr="00AB510D" w:rsidRDefault="0034685A" w:rsidP="0034685A">
      <w:r w:rsidRPr="00AB510D">
        <w:t xml:space="preserve">Вспомните </w:t>
      </w:r>
      <w:r w:rsidRPr="00AB510D">
        <w:rPr>
          <w:u w:val="single"/>
        </w:rPr>
        <w:t>одно</w:t>
      </w:r>
      <w:r w:rsidRPr="00AB510D">
        <w:t xml:space="preserve"> произведение искусства (живописи, скульптуры, литературы), которое могло бы стать предметом выставки </w:t>
      </w:r>
      <w:r w:rsidRPr="00AB510D">
        <w:rPr>
          <w:u w:val="single"/>
        </w:rPr>
        <w:t>по одной</w:t>
      </w:r>
      <w:r w:rsidRPr="00AB510D">
        <w:t xml:space="preserve"> из следующих тем:</w:t>
      </w:r>
    </w:p>
    <w:p w:rsidR="002045CC" w:rsidRPr="000141C1" w:rsidRDefault="002045CC" w:rsidP="002045CC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живёт красота?</w:t>
      </w:r>
    </w:p>
    <w:p w:rsidR="002045CC" w:rsidRPr="000141C1" w:rsidRDefault="002045CC" w:rsidP="002045CC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Преданья старины глубокой…</w:t>
      </w:r>
    </w:p>
    <w:p w:rsidR="002045CC" w:rsidRPr="000141C1" w:rsidRDefault="002045CC" w:rsidP="002045CC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мире животных.</w:t>
      </w:r>
    </w:p>
    <w:p w:rsidR="0034685A" w:rsidRPr="000141C1" w:rsidRDefault="0034685A" w:rsidP="0034685A">
      <w:pPr>
        <w:pStyle w:val="a6"/>
        <w:ind w:left="142"/>
        <w:jc w:val="both"/>
        <w:rPr>
          <w:rFonts w:ascii="Times New Roman" w:hAnsi="Times New Roman"/>
          <w:sz w:val="24"/>
          <w:szCs w:val="24"/>
        </w:rPr>
      </w:pPr>
    </w:p>
    <w:p w:rsidR="0034685A" w:rsidRPr="0051741B" w:rsidRDefault="0034685A" w:rsidP="0034685A">
      <w:pPr>
        <w:ind w:left="360"/>
      </w:pPr>
      <w:r w:rsidRPr="0051741B">
        <w:t>1. Укажите автора и название</w:t>
      </w:r>
      <w:r w:rsidR="00724E99">
        <w:t xml:space="preserve"> выбранного вами произведения. (</w:t>
      </w:r>
      <w:r w:rsidRPr="0051741B">
        <w:rPr>
          <w:b/>
        </w:rPr>
        <w:t>2 балла</w:t>
      </w:r>
      <w:r w:rsidR="00724E99">
        <w:rPr>
          <w:b/>
        </w:rPr>
        <w:t xml:space="preserve"> - </w:t>
      </w:r>
      <w:r w:rsidRPr="0051741B">
        <w:rPr>
          <w:b/>
        </w:rPr>
        <w:t xml:space="preserve"> за </w:t>
      </w:r>
      <w:r w:rsidR="00724E99">
        <w:rPr>
          <w:b/>
        </w:rPr>
        <w:t xml:space="preserve">указание </w:t>
      </w:r>
      <w:r w:rsidRPr="0051741B">
        <w:rPr>
          <w:b/>
        </w:rPr>
        <w:t xml:space="preserve">автора, 2 балла </w:t>
      </w:r>
      <w:r w:rsidR="00724E99">
        <w:rPr>
          <w:b/>
        </w:rPr>
        <w:t xml:space="preserve"> - </w:t>
      </w:r>
      <w:r w:rsidRPr="0051741B">
        <w:rPr>
          <w:b/>
        </w:rPr>
        <w:t>за название</w:t>
      </w:r>
      <w:r w:rsidR="00724E99">
        <w:rPr>
          <w:b/>
        </w:rPr>
        <w:t>)</w:t>
      </w:r>
      <w:r w:rsidRPr="0051741B">
        <w:rPr>
          <w:b/>
        </w:rPr>
        <w:t>;</w:t>
      </w:r>
    </w:p>
    <w:p w:rsidR="0034685A" w:rsidRPr="00724E99" w:rsidRDefault="0034685A" w:rsidP="00724E99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EB273E">
        <w:rPr>
          <w:rFonts w:ascii="Times New Roman" w:hAnsi="Times New Roman"/>
          <w:sz w:val="24"/>
          <w:szCs w:val="24"/>
        </w:rPr>
        <w:t>2.Укажите жанр произведения и приблизительное время его создания (век).</w:t>
      </w:r>
      <w:r>
        <w:rPr>
          <w:rFonts w:ascii="Times New Roman" w:hAnsi="Times New Roman"/>
          <w:sz w:val="24"/>
          <w:szCs w:val="24"/>
        </w:rPr>
        <w:t xml:space="preserve"> </w:t>
      </w:r>
      <w:r w:rsidR="00724E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Pr="0051741B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51741B">
        <w:rPr>
          <w:rFonts w:ascii="Times New Roman" w:hAnsi="Times New Roman"/>
          <w:b/>
          <w:sz w:val="24"/>
          <w:szCs w:val="24"/>
        </w:rPr>
        <w:t xml:space="preserve"> </w:t>
      </w:r>
      <w:r w:rsidR="00724E99">
        <w:rPr>
          <w:rFonts w:ascii="Times New Roman" w:hAnsi="Times New Roman"/>
          <w:b/>
          <w:sz w:val="24"/>
          <w:szCs w:val="24"/>
        </w:rPr>
        <w:t xml:space="preserve"> - </w:t>
      </w:r>
      <w:r w:rsidRPr="0051741B">
        <w:rPr>
          <w:rFonts w:ascii="Times New Roman" w:hAnsi="Times New Roman"/>
          <w:b/>
          <w:sz w:val="24"/>
          <w:szCs w:val="24"/>
        </w:rPr>
        <w:t xml:space="preserve">за </w:t>
      </w:r>
      <w:r w:rsidR="00724E99">
        <w:rPr>
          <w:rFonts w:ascii="Times New Roman" w:hAnsi="Times New Roman"/>
          <w:b/>
          <w:sz w:val="24"/>
          <w:szCs w:val="24"/>
        </w:rPr>
        <w:t xml:space="preserve">указание </w:t>
      </w:r>
      <w:r w:rsidRPr="00724E99">
        <w:rPr>
          <w:rFonts w:ascii="Times New Roman" w:hAnsi="Times New Roman"/>
          <w:b/>
          <w:sz w:val="24"/>
          <w:szCs w:val="24"/>
        </w:rPr>
        <w:t>жанр</w:t>
      </w:r>
      <w:r w:rsidR="00724E99">
        <w:rPr>
          <w:rFonts w:ascii="Times New Roman" w:hAnsi="Times New Roman"/>
          <w:b/>
          <w:sz w:val="24"/>
          <w:szCs w:val="24"/>
        </w:rPr>
        <w:t>а</w:t>
      </w:r>
      <w:r w:rsidRPr="00724E99">
        <w:rPr>
          <w:rFonts w:ascii="Times New Roman" w:hAnsi="Times New Roman"/>
          <w:b/>
          <w:sz w:val="24"/>
          <w:szCs w:val="24"/>
        </w:rPr>
        <w:t xml:space="preserve">, 2 балла </w:t>
      </w:r>
      <w:r w:rsidR="00724E99">
        <w:rPr>
          <w:rFonts w:ascii="Times New Roman" w:hAnsi="Times New Roman"/>
          <w:b/>
          <w:sz w:val="24"/>
          <w:szCs w:val="24"/>
        </w:rPr>
        <w:t xml:space="preserve"> - </w:t>
      </w:r>
      <w:r w:rsidRPr="00724E99">
        <w:rPr>
          <w:rFonts w:ascii="Times New Roman" w:hAnsi="Times New Roman"/>
          <w:b/>
          <w:sz w:val="24"/>
          <w:szCs w:val="24"/>
        </w:rPr>
        <w:t xml:space="preserve">за </w:t>
      </w:r>
      <w:r w:rsidR="00724E99">
        <w:rPr>
          <w:rFonts w:ascii="Times New Roman" w:hAnsi="Times New Roman"/>
          <w:b/>
          <w:sz w:val="24"/>
          <w:szCs w:val="24"/>
        </w:rPr>
        <w:t>указание эпохи);</w:t>
      </w:r>
    </w:p>
    <w:p w:rsidR="0034685A" w:rsidRPr="0051741B" w:rsidRDefault="0034685A" w:rsidP="0034685A">
      <w:pPr>
        <w:pStyle w:val="a6"/>
        <w:ind w:left="360"/>
        <w:rPr>
          <w:rFonts w:ascii="Times New Roman" w:hAnsi="Times New Roman"/>
          <w:sz w:val="24"/>
          <w:szCs w:val="24"/>
        </w:rPr>
      </w:pPr>
      <w:r w:rsidRPr="00EB273E">
        <w:rPr>
          <w:rFonts w:ascii="Times New Roman" w:hAnsi="Times New Roman"/>
          <w:sz w:val="24"/>
          <w:szCs w:val="24"/>
        </w:rPr>
        <w:t>3. Обоснуйте свой выбор произведения, его соответствие тематике выставки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F525BA">
        <w:rPr>
          <w:rFonts w:ascii="Times New Roman" w:hAnsi="Times New Roman"/>
          <w:sz w:val="24"/>
          <w:szCs w:val="24"/>
        </w:rPr>
        <w:t>(</w:t>
      </w:r>
      <w:r w:rsidRPr="0051741B">
        <w:rPr>
          <w:rFonts w:ascii="Times New Roman" w:hAnsi="Times New Roman"/>
          <w:b/>
          <w:sz w:val="24"/>
          <w:szCs w:val="24"/>
        </w:rPr>
        <w:t xml:space="preserve">до </w:t>
      </w:r>
      <w:r>
        <w:rPr>
          <w:rFonts w:ascii="Times New Roman" w:hAnsi="Times New Roman"/>
          <w:b/>
          <w:sz w:val="24"/>
          <w:szCs w:val="24"/>
        </w:rPr>
        <w:t>6</w:t>
      </w:r>
      <w:r w:rsidRPr="0051741B">
        <w:rPr>
          <w:rFonts w:ascii="Times New Roman" w:hAnsi="Times New Roman"/>
          <w:b/>
          <w:sz w:val="24"/>
          <w:szCs w:val="24"/>
        </w:rPr>
        <w:t xml:space="preserve"> баллов за логичное обоснование</w:t>
      </w:r>
      <w:r w:rsidR="00F525BA">
        <w:rPr>
          <w:rFonts w:ascii="Times New Roman" w:hAnsi="Times New Roman"/>
          <w:b/>
          <w:sz w:val="24"/>
          <w:szCs w:val="24"/>
        </w:rPr>
        <w:t>).</w:t>
      </w:r>
    </w:p>
    <w:p w:rsidR="0034685A" w:rsidRPr="004C0B9E" w:rsidRDefault="0034685A" w:rsidP="0034685A">
      <w:pPr>
        <w:ind w:left="720" w:hanging="360"/>
        <w:jc w:val="both"/>
      </w:pPr>
      <w:r w:rsidRPr="00EB273E">
        <w:t>4. Предложите музыкальное сопровождение предмета данной выставки. Охарактеризуйте эту музыку, средства её выразительности.</w:t>
      </w:r>
      <w:r w:rsidR="00F525BA">
        <w:t xml:space="preserve"> </w:t>
      </w:r>
      <w:r w:rsidRPr="004C0B9E">
        <w:t>В том случае, если вы не можете указать конкретное музыкальное произведение и композитора, а музыка звучит в вашем воображении, то просто опишите её.</w:t>
      </w:r>
    </w:p>
    <w:p w:rsidR="0034685A" w:rsidRDefault="0034685A" w:rsidP="0034685A">
      <w:pPr>
        <w:rPr>
          <w:b/>
        </w:rPr>
      </w:pPr>
      <w:r w:rsidRPr="0051741B">
        <w:rPr>
          <w:b/>
        </w:rPr>
        <w:t>За логичный подбор и описание музыки</w:t>
      </w:r>
      <w:r>
        <w:rPr>
          <w:b/>
        </w:rPr>
        <w:t>:</w:t>
      </w:r>
    </w:p>
    <w:p w:rsidR="0034685A" w:rsidRDefault="0034685A" w:rsidP="0034685A">
      <w:r>
        <w:t xml:space="preserve">звуковой </w:t>
      </w:r>
      <w:r w:rsidRPr="0051741B">
        <w:rPr>
          <w:u w:val="single"/>
        </w:rPr>
        <w:t>образ соответствует шедевру</w:t>
      </w:r>
      <w:r w:rsidRPr="0051741B">
        <w:t xml:space="preserve">, предложенному для </w:t>
      </w:r>
      <w:r w:rsidRPr="00C80D22">
        <w:t>выставки</w:t>
      </w:r>
      <w:r w:rsidR="00F525BA">
        <w:t xml:space="preserve"> </w:t>
      </w:r>
      <w:r w:rsidRPr="00C80D22">
        <w:t>-</w:t>
      </w:r>
      <w:r w:rsidR="00F525BA">
        <w:t xml:space="preserve"> </w:t>
      </w:r>
      <w:r w:rsidRPr="00C80D22">
        <w:rPr>
          <w:b/>
        </w:rPr>
        <w:t>2 балла</w:t>
      </w:r>
      <w:r w:rsidRPr="00C80D22">
        <w:t>,</w:t>
      </w:r>
    </w:p>
    <w:p w:rsidR="00F525BA" w:rsidRDefault="0034685A" w:rsidP="0034685A">
      <w:r w:rsidRPr="0051741B">
        <w:t xml:space="preserve">дана </w:t>
      </w:r>
      <w:r w:rsidRPr="0051741B">
        <w:rPr>
          <w:u w:val="single"/>
        </w:rPr>
        <w:t>характеристика звучания</w:t>
      </w:r>
      <w:r w:rsidR="00F525BA">
        <w:rPr>
          <w:u w:val="single"/>
        </w:rPr>
        <w:t xml:space="preserve"> </w:t>
      </w:r>
      <w:r w:rsidRPr="00C80D22">
        <w:rPr>
          <w:b/>
          <w:u w:val="single"/>
        </w:rPr>
        <w:t xml:space="preserve">– до </w:t>
      </w:r>
      <w:r w:rsidR="000C0579">
        <w:rPr>
          <w:b/>
          <w:u w:val="single"/>
        </w:rPr>
        <w:t>5</w:t>
      </w:r>
      <w:r w:rsidRPr="00C80D22">
        <w:rPr>
          <w:b/>
          <w:u w:val="single"/>
        </w:rPr>
        <w:t xml:space="preserve"> баллов</w:t>
      </w:r>
      <w:r>
        <w:rPr>
          <w:u w:val="single"/>
        </w:rPr>
        <w:t xml:space="preserve">; </w:t>
      </w:r>
      <w:r w:rsidRPr="0051741B">
        <w:t xml:space="preserve"> </w:t>
      </w:r>
    </w:p>
    <w:p w:rsidR="0034685A" w:rsidRPr="0051741B" w:rsidRDefault="0034685A" w:rsidP="0034685A">
      <w:proofErr w:type="gramStart"/>
      <w:r w:rsidRPr="0051741B">
        <w:t xml:space="preserve">указаны </w:t>
      </w:r>
      <w:r w:rsidRPr="0051741B">
        <w:rPr>
          <w:u w:val="single"/>
        </w:rPr>
        <w:t>тембры</w:t>
      </w:r>
      <w:r w:rsidRPr="0051741B">
        <w:t xml:space="preserve">, </w:t>
      </w:r>
      <w:r w:rsidRPr="0051741B">
        <w:rPr>
          <w:u w:val="single"/>
        </w:rPr>
        <w:t>динамика</w:t>
      </w:r>
      <w:r w:rsidRPr="0051741B">
        <w:t xml:space="preserve">, </w:t>
      </w:r>
      <w:r w:rsidRPr="0051741B">
        <w:rPr>
          <w:u w:val="single"/>
        </w:rPr>
        <w:t>темп</w:t>
      </w:r>
      <w:r w:rsidRPr="0051741B">
        <w:t xml:space="preserve">, </w:t>
      </w:r>
      <w:r w:rsidRPr="0051741B">
        <w:rPr>
          <w:u w:val="single"/>
        </w:rPr>
        <w:t>лад</w:t>
      </w:r>
      <w:r w:rsidRPr="0051741B">
        <w:t xml:space="preserve">, </w:t>
      </w:r>
      <w:r w:rsidRPr="0051741B">
        <w:rPr>
          <w:u w:val="single"/>
        </w:rPr>
        <w:t>интонация</w:t>
      </w:r>
      <w:r w:rsidRPr="0051741B">
        <w:t xml:space="preserve">, </w:t>
      </w:r>
      <w:r w:rsidRPr="0051741B">
        <w:rPr>
          <w:u w:val="single"/>
        </w:rPr>
        <w:t>ритм</w:t>
      </w:r>
      <w:r w:rsidRPr="0051741B">
        <w:t xml:space="preserve">, </w:t>
      </w:r>
      <w:r w:rsidRPr="0051741B">
        <w:rPr>
          <w:u w:val="single"/>
        </w:rPr>
        <w:t>жанр</w:t>
      </w:r>
      <w:r w:rsidRPr="0051741B">
        <w:t xml:space="preserve"> – </w:t>
      </w:r>
      <w:r>
        <w:rPr>
          <w:b/>
        </w:rPr>
        <w:t xml:space="preserve">до </w:t>
      </w:r>
      <w:r w:rsidR="000C0579">
        <w:rPr>
          <w:b/>
        </w:rPr>
        <w:t xml:space="preserve">5 </w:t>
      </w:r>
      <w:r>
        <w:rPr>
          <w:b/>
        </w:rPr>
        <w:t>баллов.</w:t>
      </w:r>
      <w:proofErr w:type="gramEnd"/>
    </w:p>
    <w:p w:rsidR="0034685A" w:rsidRPr="0051741B" w:rsidRDefault="0034685A" w:rsidP="0034685A">
      <w:r w:rsidRPr="0051741B">
        <w:t xml:space="preserve">Если </w:t>
      </w:r>
      <w:proofErr w:type="gramStart"/>
      <w:r w:rsidRPr="0051741B">
        <w:t>указаны</w:t>
      </w:r>
      <w:proofErr w:type="gramEnd"/>
      <w:r w:rsidRPr="0051741B">
        <w:t xml:space="preserve"> конкретное произведение и композитор – плюс </w:t>
      </w:r>
      <w:r w:rsidRPr="0051741B">
        <w:rPr>
          <w:b/>
        </w:rPr>
        <w:t>2 балла</w:t>
      </w:r>
      <w:r w:rsidRPr="0051741B">
        <w:t xml:space="preserve">. </w:t>
      </w:r>
    </w:p>
    <w:p w:rsidR="0034685A" w:rsidRPr="00F525BA" w:rsidRDefault="0034685A" w:rsidP="00F525BA">
      <w:pPr>
        <w:jc w:val="both"/>
        <w:rPr>
          <w:b/>
        </w:rPr>
      </w:pPr>
    </w:p>
    <w:p w:rsidR="002917CE" w:rsidRDefault="0034685A" w:rsidP="002917CE">
      <w:pPr>
        <w:pStyle w:val="a6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EB273E">
        <w:rPr>
          <w:rFonts w:ascii="Times New Roman" w:hAnsi="Times New Roman"/>
          <w:sz w:val="24"/>
          <w:szCs w:val="24"/>
        </w:rPr>
        <w:t>5. Напишите небольшой связный  текст  в форме обращения к спонсору (меценату), в котором Вы выражаете просьбу о финансировании проекта выставки (издания литературного произведения) выбранного в</w:t>
      </w:r>
      <w:r w:rsidR="00F40B2A">
        <w:rPr>
          <w:rFonts w:ascii="Times New Roman" w:hAnsi="Times New Roman"/>
          <w:sz w:val="24"/>
          <w:szCs w:val="24"/>
        </w:rPr>
        <w:t>ами произведения искусства</w:t>
      </w:r>
      <w:r w:rsidR="002917CE">
        <w:rPr>
          <w:rFonts w:ascii="Times New Roman" w:hAnsi="Times New Roman"/>
          <w:sz w:val="24"/>
          <w:szCs w:val="24"/>
        </w:rPr>
        <w:t xml:space="preserve"> </w:t>
      </w:r>
      <w:r w:rsidR="002917CE" w:rsidRPr="00EB273E">
        <w:rPr>
          <w:rFonts w:ascii="Times New Roman" w:hAnsi="Times New Roman"/>
          <w:sz w:val="24"/>
          <w:szCs w:val="24"/>
        </w:rPr>
        <w:t xml:space="preserve">с обоснованием </w:t>
      </w:r>
      <w:r w:rsidR="002917CE">
        <w:rPr>
          <w:rFonts w:ascii="Times New Roman" w:hAnsi="Times New Roman"/>
          <w:sz w:val="24"/>
          <w:szCs w:val="24"/>
        </w:rPr>
        <w:t>важности и</w:t>
      </w:r>
      <w:r w:rsidR="002917CE" w:rsidRPr="00EB273E">
        <w:rPr>
          <w:rFonts w:ascii="Times New Roman" w:hAnsi="Times New Roman"/>
          <w:sz w:val="24"/>
          <w:szCs w:val="24"/>
        </w:rPr>
        <w:t xml:space="preserve"> пользы для посетителей (читателей).</w:t>
      </w:r>
    </w:p>
    <w:p w:rsidR="0034685A" w:rsidRDefault="0034685A" w:rsidP="0034685A">
      <w:pPr>
        <w:pStyle w:val="a6"/>
        <w:ind w:hanging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368DF">
        <w:rPr>
          <w:rFonts w:ascii="Times New Roman" w:hAnsi="Times New Roman"/>
          <w:sz w:val="24"/>
          <w:szCs w:val="24"/>
          <w:u w:val="single"/>
        </w:rPr>
        <w:t>Соответствие содержания текста его назначению</w:t>
      </w:r>
      <w:r>
        <w:rPr>
          <w:rFonts w:ascii="Times New Roman" w:hAnsi="Times New Roman"/>
          <w:sz w:val="24"/>
          <w:szCs w:val="24"/>
        </w:rPr>
        <w:t xml:space="preserve"> – до </w:t>
      </w:r>
      <w:r w:rsidRPr="002B13BC">
        <w:rPr>
          <w:rFonts w:ascii="Times New Roman" w:hAnsi="Times New Roman"/>
          <w:b/>
          <w:sz w:val="24"/>
          <w:szCs w:val="24"/>
        </w:rPr>
        <w:t>4 баллов</w:t>
      </w:r>
      <w:r>
        <w:rPr>
          <w:rFonts w:ascii="Times New Roman" w:hAnsi="Times New Roman"/>
          <w:sz w:val="24"/>
          <w:szCs w:val="24"/>
        </w:rPr>
        <w:t>.</w:t>
      </w:r>
    </w:p>
    <w:p w:rsidR="0034685A" w:rsidRDefault="0034685A" w:rsidP="0034685A">
      <w:pPr>
        <w:pStyle w:val="a6"/>
        <w:ind w:hanging="360"/>
        <w:jc w:val="both"/>
        <w:rPr>
          <w:rFonts w:ascii="Times New Roman" w:hAnsi="Times New Roman"/>
          <w:sz w:val="24"/>
          <w:szCs w:val="24"/>
        </w:rPr>
      </w:pPr>
      <w:r w:rsidRPr="00D368DF">
        <w:rPr>
          <w:rFonts w:ascii="Times New Roman" w:hAnsi="Times New Roman"/>
          <w:sz w:val="24"/>
          <w:szCs w:val="24"/>
          <w:u w:val="single"/>
        </w:rPr>
        <w:t>Соответствие формы представления текста его назначению</w:t>
      </w:r>
      <w:r>
        <w:rPr>
          <w:rFonts w:ascii="Times New Roman" w:hAnsi="Times New Roman"/>
          <w:sz w:val="24"/>
          <w:szCs w:val="24"/>
        </w:rPr>
        <w:t xml:space="preserve"> – до </w:t>
      </w:r>
      <w:r w:rsidRPr="002B13BC">
        <w:rPr>
          <w:rFonts w:ascii="Times New Roman" w:hAnsi="Times New Roman"/>
          <w:b/>
          <w:sz w:val="24"/>
          <w:szCs w:val="24"/>
        </w:rPr>
        <w:t>3 баллов</w:t>
      </w:r>
      <w:r>
        <w:rPr>
          <w:rFonts w:ascii="Times New Roman" w:hAnsi="Times New Roman"/>
          <w:sz w:val="24"/>
          <w:szCs w:val="24"/>
        </w:rPr>
        <w:t>.</w:t>
      </w:r>
    </w:p>
    <w:p w:rsidR="0034685A" w:rsidRDefault="007431D9" w:rsidP="0034685A">
      <w:pPr>
        <w:pStyle w:val="a6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7431D9">
        <w:rPr>
          <w:rFonts w:ascii="Times New Roman" w:hAnsi="Times New Roman"/>
          <w:sz w:val="24"/>
          <w:szCs w:val="24"/>
        </w:rPr>
        <w:t>Грамотность</w:t>
      </w:r>
      <w:r w:rsidR="00F525BA">
        <w:rPr>
          <w:rFonts w:ascii="Times New Roman" w:hAnsi="Times New Roman"/>
          <w:sz w:val="24"/>
          <w:szCs w:val="24"/>
        </w:rPr>
        <w:t xml:space="preserve"> </w:t>
      </w:r>
      <w:r w:rsidRPr="003A3DCE">
        <w:rPr>
          <w:rFonts w:ascii="Times New Roman" w:hAnsi="Times New Roman"/>
          <w:b/>
          <w:sz w:val="24"/>
          <w:szCs w:val="24"/>
        </w:rPr>
        <w:t>– 1 балл</w:t>
      </w:r>
      <w:r w:rsidR="00F525BA">
        <w:rPr>
          <w:rFonts w:ascii="Times New Roman" w:hAnsi="Times New Roman"/>
          <w:b/>
          <w:sz w:val="24"/>
          <w:szCs w:val="24"/>
        </w:rPr>
        <w:t>.</w:t>
      </w:r>
    </w:p>
    <w:p w:rsidR="00F525BA" w:rsidRDefault="00F525BA" w:rsidP="0034685A">
      <w:pPr>
        <w:pStyle w:val="a6"/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248C" w:rsidRPr="003A3DCE" w:rsidRDefault="009A248C" w:rsidP="009A248C">
      <w:pPr>
        <w:pStyle w:val="a6"/>
        <w:spacing w:after="120"/>
        <w:ind w:left="0" w:firstLine="142"/>
        <w:jc w:val="both"/>
        <w:rPr>
          <w:rFonts w:ascii="Times New Roman" w:hAnsi="Times New Roman"/>
          <w:b/>
          <w:sz w:val="24"/>
          <w:szCs w:val="24"/>
        </w:rPr>
      </w:pPr>
    </w:p>
    <w:sectPr w:rsidR="009A248C" w:rsidRPr="003A3DCE" w:rsidSect="009A248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5E7"/>
    <w:multiLevelType w:val="hybridMultilevel"/>
    <w:tmpl w:val="42D2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E787B"/>
    <w:multiLevelType w:val="hybridMultilevel"/>
    <w:tmpl w:val="B87E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C5336"/>
    <w:multiLevelType w:val="hybridMultilevel"/>
    <w:tmpl w:val="1EE6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1117A"/>
    <w:multiLevelType w:val="hybridMultilevel"/>
    <w:tmpl w:val="3A4E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62409"/>
    <w:multiLevelType w:val="hybridMultilevel"/>
    <w:tmpl w:val="70A4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3481"/>
    <w:multiLevelType w:val="hybridMultilevel"/>
    <w:tmpl w:val="D848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85E40"/>
    <w:multiLevelType w:val="hybridMultilevel"/>
    <w:tmpl w:val="6ABE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275"/>
    <w:rsid w:val="00006DEC"/>
    <w:rsid w:val="0002207D"/>
    <w:rsid w:val="00024E4E"/>
    <w:rsid w:val="00053BA3"/>
    <w:rsid w:val="00054815"/>
    <w:rsid w:val="00070F8C"/>
    <w:rsid w:val="000C0579"/>
    <w:rsid w:val="00110E8F"/>
    <w:rsid w:val="00132945"/>
    <w:rsid w:val="00134229"/>
    <w:rsid w:val="00136D5A"/>
    <w:rsid w:val="0015081F"/>
    <w:rsid w:val="00180EA0"/>
    <w:rsid w:val="001B36BE"/>
    <w:rsid w:val="001D1C9B"/>
    <w:rsid w:val="001E06A0"/>
    <w:rsid w:val="002045CC"/>
    <w:rsid w:val="00224F5D"/>
    <w:rsid w:val="00230B02"/>
    <w:rsid w:val="002638D7"/>
    <w:rsid w:val="002917CE"/>
    <w:rsid w:val="002A21DB"/>
    <w:rsid w:val="002A4DE0"/>
    <w:rsid w:val="002B7795"/>
    <w:rsid w:val="002D7DD0"/>
    <w:rsid w:val="00301842"/>
    <w:rsid w:val="00315054"/>
    <w:rsid w:val="00332C9C"/>
    <w:rsid w:val="0034685A"/>
    <w:rsid w:val="00346DB0"/>
    <w:rsid w:val="00355D85"/>
    <w:rsid w:val="0037112B"/>
    <w:rsid w:val="003A3DCE"/>
    <w:rsid w:val="003B06FB"/>
    <w:rsid w:val="003B5D3C"/>
    <w:rsid w:val="003F78FF"/>
    <w:rsid w:val="00404258"/>
    <w:rsid w:val="004349F1"/>
    <w:rsid w:val="00442092"/>
    <w:rsid w:val="00455F59"/>
    <w:rsid w:val="004A6317"/>
    <w:rsid w:val="004B6E0A"/>
    <w:rsid w:val="004C70AA"/>
    <w:rsid w:val="00517125"/>
    <w:rsid w:val="00517BEF"/>
    <w:rsid w:val="00553B1E"/>
    <w:rsid w:val="00557C27"/>
    <w:rsid w:val="0057116E"/>
    <w:rsid w:val="00592A92"/>
    <w:rsid w:val="006002AA"/>
    <w:rsid w:val="00607DC5"/>
    <w:rsid w:val="006365CC"/>
    <w:rsid w:val="00637B6E"/>
    <w:rsid w:val="00655D4F"/>
    <w:rsid w:val="006749BC"/>
    <w:rsid w:val="00682199"/>
    <w:rsid w:val="006A0A6C"/>
    <w:rsid w:val="006B0BA4"/>
    <w:rsid w:val="006B2B45"/>
    <w:rsid w:val="006E3DE2"/>
    <w:rsid w:val="006F2C4B"/>
    <w:rsid w:val="006F6CD2"/>
    <w:rsid w:val="0070000A"/>
    <w:rsid w:val="00724E99"/>
    <w:rsid w:val="007431D9"/>
    <w:rsid w:val="00791CDE"/>
    <w:rsid w:val="007C75C8"/>
    <w:rsid w:val="007D1746"/>
    <w:rsid w:val="007D266B"/>
    <w:rsid w:val="007F344F"/>
    <w:rsid w:val="008019D2"/>
    <w:rsid w:val="008143B5"/>
    <w:rsid w:val="00870B7C"/>
    <w:rsid w:val="008E5394"/>
    <w:rsid w:val="008E6BFC"/>
    <w:rsid w:val="00923735"/>
    <w:rsid w:val="0092441D"/>
    <w:rsid w:val="00947FC3"/>
    <w:rsid w:val="0098405C"/>
    <w:rsid w:val="00987EF3"/>
    <w:rsid w:val="009A248C"/>
    <w:rsid w:val="00A24A6C"/>
    <w:rsid w:val="00A73419"/>
    <w:rsid w:val="00A75B23"/>
    <w:rsid w:val="00A954FD"/>
    <w:rsid w:val="00AB3177"/>
    <w:rsid w:val="00AC524D"/>
    <w:rsid w:val="00AD7F5D"/>
    <w:rsid w:val="00AE4C5E"/>
    <w:rsid w:val="00B12F08"/>
    <w:rsid w:val="00B308AC"/>
    <w:rsid w:val="00B41AA6"/>
    <w:rsid w:val="00B9518A"/>
    <w:rsid w:val="00BA4D54"/>
    <w:rsid w:val="00BD2941"/>
    <w:rsid w:val="00BE25E7"/>
    <w:rsid w:val="00BE7508"/>
    <w:rsid w:val="00C06E71"/>
    <w:rsid w:val="00C17085"/>
    <w:rsid w:val="00C46313"/>
    <w:rsid w:val="00C735A3"/>
    <w:rsid w:val="00C7635F"/>
    <w:rsid w:val="00C84FDC"/>
    <w:rsid w:val="00CB316B"/>
    <w:rsid w:val="00CD3521"/>
    <w:rsid w:val="00CD364B"/>
    <w:rsid w:val="00CD7E7E"/>
    <w:rsid w:val="00D077C9"/>
    <w:rsid w:val="00D151BB"/>
    <w:rsid w:val="00D23C2C"/>
    <w:rsid w:val="00D616A8"/>
    <w:rsid w:val="00D72159"/>
    <w:rsid w:val="00D93275"/>
    <w:rsid w:val="00DD5FD8"/>
    <w:rsid w:val="00DE1FF1"/>
    <w:rsid w:val="00DF1115"/>
    <w:rsid w:val="00E84962"/>
    <w:rsid w:val="00F35628"/>
    <w:rsid w:val="00F40B2A"/>
    <w:rsid w:val="00F525BA"/>
    <w:rsid w:val="00F6190A"/>
    <w:rsid w:val="00F84ADE"/>
    <w:rsid w:val="00F91752"/>
    <w:rsid w:val="00FA3FAE"/>
    <w:rsid w:val="00FE0F49"/>
    <w:rsid w:val="00FE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24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Основной текст_"/>
    <w:basedOn w:val="a0"/>
    <w:link w:val="3"/>
    <w:rsid w:val="009A248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9A248C"/>
    <w:pPr>
      <w:shd w:val="clear" w:color="auto" w:fill="FFFFFF"/>
      <w:spacing w:before="360" w:line="0" w:lineRule="atLeast"/>
      <w:ind w:hanging="560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9A248C"/>
    <w:rPr>
      <w:b/>
      <w:bCs/>
    </w:rPr>
  </w:style>
  <w:style w:type="paragraph" w:styleId="a9">
    <w:name w:val="Normal (Web)"/>
    <w:basedOn w:val="a"/>
    <w:uiPriority w:val="99"/>
    <w:unhideWhenUsed/>
    <w:rsid w:val="00A24A6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A24A6C"/>
    <w:rPr>
      <w:color w:val="0000FF"/>
      <w:u w:val="single"/>
    </w:rPr>
  </w:style>
  <w:style w:type="character" w:styleId="ab">
    <w:name w:val="Emphasis"/>
    <w:basedOn w:val="a0"/>
    <w:uiPriority w:val="20"/>
    <w:qFormat/>
    <w:rsid w:val="00A24A6C"/>
    <w:rPr>
      <w:i/>
      <w:iCs/>
    </w:rPr>
  </w:style>
  <w:style w:type="character" w:customStyle="1" w:styleId="apple-converted-space">
    <w:name w:val="apple-converted-space"/>
    <w:basedOn w:val="a0"/>
    <w:rsid w:val="00070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24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Основной текст_"/>
    <w:basedOn w:val="a0"/>
    <w:link w:val="3"/>
    <w:rsid w:val="009A248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rsid w:val="009A248C"/>
    <w:pPr>
      <w:shd w:val="clear" w:color="auto" w:fill="FFFFFF"/>
      <w:spacing w:before="360" w:line="0" w:lineRule="atLeast"/>
      <w:ind w:hanging="560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9A248C"/>
    <w:rPr>
      <w:b/>
      <w:bCs/>
    </w:rPr>
  </w:style>
  <w:style w:type="paragraph" w:styleId="a9">
    <w:name w:val="Normal (Web)"/>
    <w:basedOn w:val="a"/>
    <w:uiPriority w:val="99"/>
    <w:semiHidden/>
    <w:unhideWhenUsed/>
    <w:rsid w:val="00A24A6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A24A6C"/>
    <w:rPr>
      <w:color w:val="0000FF"/>
      <w:u w:val="single"/>
    </w:rPr>
  </w:style>
  <w:style w:type="character" w:styleId="ab">
    <w:name w:val="Emphasis"/>
    <w:basedOn w:val="a0"/>
    <w:uiPriority w:val="20"/>
    <w:qFormat/>
    <w:rsid w:val="00A24A6C"/>
    <w:rPr>
      <w:i/>
      <w:iCs/>
    </w:rPr>
  </w:style>
  <w:style w:type="character" w:customStyle="1" w:styleId="apple-converted-space">
    <w:name w:val="apple-converted-space"/>
    <w:basedOn w:val="a0"/>
    <w:rsid w:val="0007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6</cp:revision>
  <dcterms:created xsi:type="dcterms:W3CDTF">2017-02-25T07:56:00Z</dcterms:created>
  <dcterms:modified xsi:type="dcterms:W3CDTF">2017-02-26T14:38:00Z</dcterms:modified>
</cp:coreProperties>
</file>