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A6" w:rsidRPr="000A1DA6" w:rsidRDefault="000A1DA6" w:rsidP="000A1DA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A1DA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Олимпиада 2017  по литературе  в рамках Интеллектуального марафона на Кубок Главы города </w:t>
      </w:r>
    </w:p>
    <w:p w:rsidR="000A1DA6" w:rsidRPr="000A1DA6" w:rsidRDefault="000A1DA6" w:rsidP="000A1D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9pt;margin-top:8.45pt;width:127pt;height:47.4pt;z-index:251659264" fillcolor="black">
            <v:shadow color="#868686"/>
            <v:textpath style="font-family:&quot;Arial&quot;;v-text-kern:t" trim="t" fitpath="t" string="для жюри"/>
          </v:shape>
        </w:pict>
      </w:r>
      <w:r w:rsidRPr="000A1DA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Очный тур</w:t>
      </w:r>
    </w:p>
    <w:p w:rsidR="000A1DA6" w:rsidRPr="000A1DA6" w:rsidRDefault="000A1DA6" w:rsidP="000A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5 класс</w:t>
      </w:r>
    </w:p>
    <w:p w:rsidR="000A1DA6" w:rsidRPr="000A1DA6" w:rsidRDefault="000A1DA6" w:rsidP="000A1D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A1DA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БЛОК №1. </w:t>
      </w:r>
      <w:r w:rsidRPr="000A1DA6">
        <w:rPr>
          <w:rFonts w:ascii="Comic Sans MS" w:eastAsia="Times New Roman" w:hAnsi="Comic Sans MS" w:cs="Times New Roman"/>
          <w:lang w:eastAsia="ru-RU"/>
        </w:rPr>
        <w:t>Задания с выбором правильного ответа. Каждый правильный ответ –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569"/>
        <w:gridCol w:w="581"/>
        <w:gridCol w:w="577"/>
        <w:gridCol w:w="578"/>
        <w:gridCol w:w="583"/>
        <w:gridCol w:w="581"/>
        <w:gridCol w:w="581"/>
        <w:gridCol w:w="581"/>
        <w:gridCol w:w="581"/>
        <w:gridCol w:w="638"/>
        <w:gridCol w:w="616"/>
        <w:gridCol w:w="618"/>
        <w:gridCol w:w="1427"/>
      </w:tblGrid>
      <w:tr w:rsidR="000A1DA6" w:rsidRPr="000A1DA6" w:rsidTr="000A1D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Кол-во баллов*</w:t>
            </w:r>
          </w:p>
        </w:tc>
      </w:tr>
      <w:tr w:rsidR="000A1DA6" w:rsidRPr="000A1DA6" w:rsidTr="000A1DA6">
        <w:trPr>
          <w:trHeight w:val="4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</w:tbl>
    <w:p w:rsidR="000A1DA6" w:rsidRPr="000A1DA6" w:rsidRDefault="000A1DA6" w:rsidP="000A1DA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DA6">
        <w:rPr>
          <w:rFonts w:ascii="Times New Roman" w:eastAsia="Times New Roman" w:hAnsi="Times New Roman" w:cs="Times New Roman"/>
          <w:sz w:val="16"/>
          <w:szCs w:val="16"/>
          <w:lang w:eastAsia="ru-RU"/>
        </w:rPr>
        <w:t>* - заполняется членом жюри при проверке.</w:t>
      </w:r>
    </w:p>
    <w:p w:rsidR="000A1DA6" w:rsidRPr="000A1DA6" w:rsidRDefault="000A1DA6" w:rsidP="000A1DA6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A1DA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БЛОК №2. </w:t>
      </w:r>
      <w:r w:rsidRPr="000A1DA6">
        <w:rPr>
          <w:rFonts w:ascii="Comic Sans MS" w:eastAsia="Times New Roman" w:hAnsi="Comic Sans MS" w:cs="Times New Roman"/>
          <w:lang w:eastAsia="ru-RU"/>
        </w:rPr>
        <w:t>Задания с кратким  ответом. Каждый правильный ответ –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112"/>
        <w:gridCol w:w="1401"/>
      </w:tblGrid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Кол-во баллов*</w:t>
            </w: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На горе Арарат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Миф о Персефоне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Основание Петербурга, </w:t>
            </w:r>
            <w:proofErr w:type="spellStart"/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«Медный всадник»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ямб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proofErr w:type="spellStart"/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И.Крылов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летопись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хорей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«Ночь перед Рождеством»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экспозиция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Мой первый друг, мой друг бесценный!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Посвящение няне Арине Родионовне Яковлевой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</w:tbl>
    <w:p w:rsidR="000A1DA6" w:rsidRPr="000A1DA6" w:rsidRDefault="000A1DA6" w:rsidP="000A1DA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DA6">
        <w:rPr>
          <w:rFonts w:ascii="Times New Roman" w:eastAsia="Times New Roman" w:hAnsi="Times New Roman" w:cs="Times New Roman"/>
          <w:sz w:val="16"/>
          <w:szCs w:val="16"/>
          <w:lang w:eastAsia="ru-RU"/>
        </w:rPr>
        <w:t>* - заполняется членом жюри при проверке.</w:t>
      </w:r>
    </w:p>
    <w:p w:rsidR="000A1DA6" w:rsidRPr="000A1DA6" w:rsidRDefault="000A1DA6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1DA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БЛОК №3. </w:t>
      </w:r>
      <w:r w:rsidRPr="000A1DA6">
        <w:rPr>
          <w:rFonts w:ascii="Times New Roman" w:eastAsia="Times New Roman" w:hAnsi="Times New Roman" w:cs="Times New Roman"/>
          <w:b/>
          <w:lang w:eastAsia="ru-RU"/>
        </w:rPr>
        <w:t xml:space="preserve">Творческое задание. Максимальное количество баллов – 26. </w:t>
      </w:r>
    </w:p>
    <w:p w:rsidR="000A1DA6" w:rsidRPr="000A1DA6" w:rsidRDefault="000A1DA6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1DA6" w:rsidRPr="000A1DA6" w:rsidRDefault="000A1DA6" w:rsidP="000A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0A1DA6" w:rsidRPr="00F001E3" w:rsidRDefault="000A1DA6" w:rsidP="000A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работы:</w:t>
      </w:r>
    </w:p>
    <w:p w:rsidR="004A78D9" w:rsidRPr="00F001E3" w:rsidRDefault="004A78D9" w:rsidP="000A1D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Определение произведения – Пролог к поэме «Руслан и Людмила» - 2 балла;</w:t>
      </w:r>
    </w:p>
    <w:p w:rsidR="004A78D9" w:rsidRPr="00F001E3" w:rsidRDefault="004A78D9" w:rsidP="000A1D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Определение слов (Лукоморье, дуб, золотой (золотая цепь), кот) – 4 балла;</w:t>
      </w:r>
    </w:p>
    <w:p w:rsidR="004A78D9" w:rsidRPr="00F001E3" w:rsidRDefault="004A78D9" w:rsidP="000A1D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Слово, не имеющее аналога в русском языке – копылья (комментарий) – 2 балл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0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DA6" w:rsidRPr="00F00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D9" w:rsidRPr="00F001E3" w:rsidRDefault="004A78D9" w:rsidP="004A78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Понимание поставленных в задании вопросов, умение работать в предложенном направлении, содержательная точность аргументов:</w:t>
      </w:r>
    </w:p>
    <w:p w:rsidR="000A1DA6" w:rsidRPr="00F001E3" w:rsidRDefault="00F001E3" w:rsidP="000A1D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78D9" w:rsidRPr="00F001E3">
        <w:rPr>
          <w:rFonts w:ascii="Times New Roman" w:eastAsia="Times New Roman" w:hAnsi="Times New Roman" w:cs="Times New Roman"/>
          <w:sz w:val="24"/>
          <w:szCs w:val="24"/>
        </w:rPr>
        <w:t>ргументы  (ответ на вопрос: можно ли по этому переводу понять, что такое стихи?) – 4 балла;</w:t>
      </w:r>
    </w:p>
    <w:p w:rsidR="004A78D9" w:rsidRPr="000A1DA6" w:rsidRDefault="00F001E3" w:rsidP="000A1D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A78D9" w:rsidRPr="00F001E3">
        <w:rPr>
          <w:rFonts w:ascii="Times New Roman" w:eastAsia="Times New Roman" w:hAnsi="Times New Roman" w:cs="Times New Roman"/>
          <w:sz w:val="24"/>
          <w:szCs w:val="24"/>
        </w:rPr>
        <w:t xml:space="preserve">мение работать в предложенном направлении – </w:t>
      </w:r>
      <w:r w:rsidRPr="00F001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78D9" w:rsidRPr="00F001E3">
        <w:rPr>
          <w:rFonts w:ascii="Times New Roman" w:eastAsia="Times New Roman" w:hAnsi="Times New Roman" w:cs="Times New Roman"/>
          <w:sz w:val="24"/>
          <w:szCs w:val="24"/>
        </w:rPr>
        <w:t xml:space="preserve"> балла.</w:t>
      </w:r>
    </w:p>
    <w:p w:rsidR="000A1DA6" w:rsidRPr="000A1DA6" w:rsidRDefault="000A1DA6" w:rsidP="000A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78D9" w:rsidRPr="00F00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A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.Формальные критерии:</w:t>
      </w:r>
    </w:p>
    <w:p w:rsidR="000A1DA6" w:rsidRPr="000A1DA6" w:rsidRDefault="000A1DA6" w:rsidP="000A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Композиционная стройность, цельность работы – 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0A1DA6" w:rsidRPr="000A1DA6" w:rsidRDefault="000A1DA6" w:rsidP="000A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речи: точность выбора языковых сре</w:t>
      </w:r>
      <w:proofErr w:type="gramStart"/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собственной мысли при создании текста –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0A1DA6" w:rsidRPr="000A1DA6" w:rsidRDefault="000A1DA6" w:rsidP="000A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Оригинальность воплощения замысла –</w:t>
      </w:r>
      <w:r w:rsidR="002A79BF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A1DA6" w:rsidRPr="000A1DA6" w:rsidRDefault="000A1DA6" w:rsidP="000A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Орфографическая и пунктуационная грамотность учитывается, но не оценивается.</w:t>
      </w:r>
    </w:p>
    <w:p w:rsidR="000A1DA6" w:rsidRPr="000A1DA6" w:rsidRDefault="000A1DA6" w:rsidP="000A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A6" w:rsidRPr="00F001E3" w:rsidRDefault="002A79BF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</w:t>
      </w:r>
      <w:r w:rsidR="00F001E3" w:rsidRPr="00F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аспекты</w:t>
      </w:r>
      <w:r w:rsidRPr="00F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="00F001E3" w:rsidRPr="00F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79BF" w:rsidRPr="00F001E3" w:rsidRDefault="002A79BF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 читал вслух чукотский учитель</w:t>
      </w:r>
      <w:r w:rsid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догадаться нетрудно – это не просто стихотворение «У лукоморья дуб зеленый», а Пролог к поэме «Руслан и Людмила»</w:t>
      </w:r>
      <w:r w:rsid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Пушкина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переводе на чукотский язык </w:t>
      </w:r>
      <w:proofErr w:type="spellStart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Татро</w:t>
      </w:r>
      <w:proofErr w:type="spellEnd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упомянул дуб, назвав его зеленым деревом, златую цепь, назвав ее цепью из денежного металла, и кошку, назвав ее «животным, похожим на собаку, но </w:t>
      </w:r>
      <w:proofErr w:type="gramStart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помельче</w:t>
      </w:r>
      <w:proofErr w:type="gramEnd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…». Учитель переводил ученикам слова «Лукоморье», «дуб», «золотой», и «кот». В русском языке не нашлось слова для определения </w:t>
      </w:r>
      <w:r w:rsidR="001107E7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саней для езды на собаках – нарт.</w:t>
      </w:r>
      <w:r w:rsidR="001107E7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словаре С.И. Ожегова сказано: «Копыл – короткий брусок в полозьях саней, служащий опорой для кузова». </w:t>
      </w:r>
    </w:p>
    <w:p w:rsidR="001107E7" w:rsidRPr="00F001E3" w:rsidRDefault="001107E7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вопрос, можно ли по этому переводу понять, что такое стихи, не может быть однозначным. Но любой вариант ответа должен быть обоснован.</w:t>
      </w:r>
    </w:p>
    <w:p w:rsidR="00F001E3" w:rsidRPr="00F001E3" w:rsidRDefault="001107E7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нет объяснения строения стиха, объяснения понятия рифма; перевод не передает мелодичность, красоту оригинала, есть даже некот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 комичность (золото – «как два зуба у нашего директора»). </w:t>
      </w:r>
      <w:proofErr w:type="gramStart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переводе учитель, объясняя ученикам непонятные слова, невольно сделал акцент на материалы; сочетание разговорной («помельче») и 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(«денежный металл», «очертания»)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терминологии</w:t>
      </w:r>
      <w:r w:rsidR="00F001E3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уничтожают поэтичность, образность, лиричность первоисточника.</w:t>
      </w:r>
      <w:proofErr w:type="gramEnd"/>
    </w:p>
    <w:p w:rsidR="001107E7" w:rsidRPr="000A1DA6" w:rsidRDefault="00F001E3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 из рассказа видно, что и такой перевод очаровал мальчика: «и поведал нам удивительное».</w:t>
      </w:r>
      <w:r w:rsidR="001107E7"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DA6" w:rsidRDefault="000A1DA6" w:rsidP="000A1D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A1DA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Олимпиада 2017  по литературе  в рамках Интеллектуального марафона на Кубок Главы города </w:t>
      </w:r>
    </w:p>
    <w:p w:rsidR="000A1DA6" w:rsidRPr="000A1DA6" w:rsidRDefault="000A1DA6" w:rsidP="000A1D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A1DA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Очный тур</w:t>
      </w:r>
    </w:p>
    <w:p w:rsidR="000A1DA6" w:rsidRPr="000A1DA6" w:rsidRDefault="000A1DA6" w:rsidP="000A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172" style="position:absolute;left:0;text-align:left;margin-left:0;margin-top:8.8pt;width:127pt;height:47.4pt;z-index:251660288" fillcolor="black">
            <v:shadow color="#868686"/>
            <v:textpath style="font-family:&quot;Arial&quot;;v-text-kern:t" trim="t" fitpath="t" string="для жюри"/>
          </v:shape>
        </w:pict>
      </w:r>
      <w:r w:rsidRPr="000A1DA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6 класс</w:t>
      </w:r>
    </w:p>
    <w:p w:rsidR="000A1DA6" w:rsidRPr="000A1DA6" w:rsidRDefault="000A1DA6" w:rsidP="000A1D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0A1DA6" w:rsidRPr="000A1DA6" w:rsidRDefault="000A1DA6" w:rsidP="000A1DA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A1DA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БЛОК №1. </w:t>
      </w:r>
      <w:r w:rsidRPr="000A1DA6">
        <w:rPr>
          <w:rFonts w:ascii="Comic Sans MS" w:eastAsia="Times New Roman" w:hAnsi="Comic Sans MS" w:cs="Times New Roman"/>
          <w:lang w:eastAsia="ru-RU"/>
        </w:rPr>
        <w:t>Задания с выбором правильного ответа. Каждый правильный ответ –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567"/>
        <w:gridCol w:w="578"/>
        <w:gridCol w:w="582"/>
        <w:gridCol w:w="581"/>
        <w:gridCol w:w="583"/>
        <w:gridCol w:w="578"/>
        <w:gridCol w:w="581"/>
        <w:gridCol w:w="583"/>
        <w:gridCol w:w="578"/>
        <w:gridCol w:w="638"/>
        <w:gridCol w:w="617"/>
        <w:gridCol w:w="618"/>
        <w:gridCol w:w="1427"/>
      </w:tblGrid>
      <w:tr w:rsidR="000A1DA6" w:rsidRPr="000A1DA6" w:rsidTr="000A1DA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Кол-во баллов*</w:t>
            </w:r>
          </w:p>
        </w:tc>
      </w:tr>
      <w:tr w:rsidR="000A1DA6" w:rsidRPr="000A1DA6" w:rsidTr="000A1DA6">
        <w:trPr>
          <w:trHeight w:val="4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</w:tbl>
    <w:p w:rsidR="000A1DA6" w:rsidRPr="000A1DA6" w:rsidRDefault="000A1DA6" w:rsidP="000A1DA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DA6">
        <w:rPr>
          <w:rFonts w:ascii="Times New Roman" w:eastAsia="Times New Roman" w:hAnsi="Times New Roman" w:cs="Times New Roman"/>
          <w:sz w:val="16"/>
          <w:szCs w:val="16"/>
          <w:lang w:eastAsia="ru-RU"/>
        </w:rPr>
        <w:t>* - заполняется членом жюри при проверке.</w:t>
      </w:r>
    </w:p>
    <w:p w:rsidR="000A1DA6" w:rsidRPr="000A1DA6" w:rsidRDefault="000A1DA6" w:rsidP="000A1DA6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A1DA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БЛОК №2. </w:t>
      </w:r>
      <w:r w:rsidRPr="000A1DA6">
        <w:rPr>
          <w:rFonts w:ascii="Comic Sans MS" w:eastAsia="Times New Roman" w:hAnsi="Comic Sans MS" w:cs="Times New Roman"/>
          <w:lang w:eastAsia="ru-RU"/>
        </w:rPr>
        <w:t>Задания с кратким  ответом. Каждый правильный ответ – 1 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7114"/>
        <w:gridCol w:w="1399"/>
      </w:tblGrid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Кол-во баллов*</w:t>
            </w: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Певец Баян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Алёша из сказки Погорельского «Чёрная курица, или подземные жители»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Лермонтов «Бородино»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proofErr w:type="spellStart"/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 xml:space="preserve"> «Дети капитана Гранта»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баллада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Великая Отечественная война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Лермонтов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  <w:tr w:rsidR="000A1DA6" w:rsidRPr="000A1DA6" w:rsidTr="000A1D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  <w:r w:rsidRPr="000A1DA6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Подруга дней моих суровых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6" w:rsidRPr="000A1DA6" w:rsidRDefault="000A1DA6" w:rsidP="000A1DA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</w:tbl>
    <w:p w:rsidR="000A1DA6" w:rsidRPr="000A1DA6" w:rsidRDefault="000A1DA6" w:rsidP="000A1DA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DA6">
        <w:rPr>
          <w:rFonts w:ascii="Times New Roman" w:eastAsia="Times New Roman" w:hAnsi="Times New Roman" w:cs="Times New Roman"/>
          <w:sz w:val="16"/>
          <w:szCs w:val="16"/>
          <w:lang w:eastAsia="ru-RU"/>
        </w:rPr>
        <w:t>* - заполняется членом жюри при проверке.</w:t>
      </w:r>
    </w:p>
    <w:p w:rsidR="000A1DA6" w:rsidRPr="000A1DA6" w:rsidRDefault="000A1DA6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1DA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БЛОК №3. </w:t>
      </w:r>
      <w:r w:rsidRPr="000A1DA6">
        <w:rPr>
          <w:rFonts w:ascii="Times New Roman" w:eastAsia="Times New Roman" w:hAnsi="Times New Roman" w:cs="Times New Roman"/>
          <w:b/>
          <w:lang w:eastAsia="ru-RU"/>
        </w:rPr>
        <w:t>Творческое задание. Максимальное количество баллов – 26.</w:t>
      </w:r>
    </w:p>
    <w:p w:rsidR="000A1DA6" w:rsidRPr="000A1DA6" w:rsidRDefault="000A1DA6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1DA6" w:rsidRPr="000A1DA6" w:rsidRDefault="000A1DA6" w:rsidP="000A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1DA6" w:rsidRDefault="000A1DA6" w:rsidP="000A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F001E3" w:rsidRPr="00F001E3" w:rsidRDefault="00F001E3" w:rsidP="00F0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работы:</w:t>
      </w:r>
    </w:p>
    <w:p w:rsidR="00F001E3" w:rsidRPr="00F001E3" w:rsidRDefault="00F001E3" w:rsidP="00F001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Определение произведения – Пролог к поэме «Руслан и Людмила» - 2 балла;</w:t>
      </w:r>
    </w:p>
    <w:p w:rsidR="00F001E3" w:rsidRPr="00F001E3" w:rsidRDefault="00F001E3" w:rsidP="00F001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Определение слов (Лукоморье, дуб, золотой (золотая цепь), кот) – 4 балла;</w:t>
      </w:r>
    </w:p>
    <w:p w:rsidR="00F001E3" w:rsidRPr="00F001E3" w:rsidRDefault="00F001E3" w:rsidP="00F001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 xml:space="preserve">Слово, не имеющее аналога в русском языке – копылья (комментарий) – 2 балла. </w:t>
      </w:r>
    </w:p>
    <w:p w:rsidR="00F001E3" w:rsidRPr="00F001E3" w:rsidRDefault="00F001E3" w:rsidP="00F001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Понимание поставленных в задании вопросов, умение работать в предложенном направлении, содержательная точность аргументов:</w:t>
      </w:r>
    </w:p>
    <w:p w:rsidR="00F001E3" w:rsidRPr="00F001E3" w:rsidRDefault="00F001E3" w:rsidP="00F001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аргументы  (ответ на вопрос: можно ли по этому переводу понять, что такое стихи?) – 4 балла;</w:t>
      </w:r>
    </w:p>
    <w:p w:rsidR="00F001E3" w:rsidRPr="000A1DA6" w:rsidRDefault="00F001E3" w:rsidP="00F001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E3">
        <w:rPr>
          <w:rFonts w:ascii="Times New Roman" w:eastAsia="Times New Roman" w:hAnsi="Times New Roman" w:cs="Times New Roman"/>
          <w:sz w:val="24"/>
          <w:szCs w:val="24"/>
        </w:rPr>
        <w:t>умение работать в предложенном направлении – 2 балла.</w:t>
      </w:r>
    </w:p>
    <w:p w:rsidR="00F001E3" w:rsidRPr="000A1DA6" w:rsidRDefault="00F001E3" w:rsidP="00F0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0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A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.Формальные критерии:</w:t>
      </w:r>
    </w:p>
    <w:p w:rsidR="00F001E3" w:rsidRPr="000A1DA6" w:rsidRDefault="00F001E3" w:rsidP="00F0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Композиционная стройность, цельность работы – 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001E3" w:rsidRPr="000A1DA6" w:rsidRDefault="00F001E3" w:rsidP="00F0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речи: точность выбора языковых сре</w:t>
      </w:r>
      <w:proofErr w:type="gramStart"/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собственной мысли при создании текста –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001E3" w:rsidRPr="000A1DA6" w:rsidRDefault="00F001E3" w:rsidP="00F0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воплощения замысла –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001E3" w:rsidRPr="000A1DA6" w:rsidRDefault="00F001E3" w:rsidP="00F0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Орфографическая и пунктуационная грамотность учитывается, но не оценивается.</w:t>
      </w:r>
    </w:p>
    <w:p w:rsidR="00F001E3" w:rsidRPr="000A1DA6" w:rsidRDefault="00F001E3" w:rsidP="00F0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E3" w:rsidRPr="00F001E3" w:rsidRDefault="00F001E3" w:rsidP="00F0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аспекты ответа:</w:t>
      </w:r>
    </w:p>
    <w:p w:rsidR="00F001E3" w:rsidRPr="00F001E3" w:rsidRDefault="00F001E3" w:rsidP="00F0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 читал вслух чукотский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догадаться нетрудно – это не просто стихотворение «У лукоморья дуб зеленый», а Пролог к поэме «Руслан и Людмила»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Пушкина</w:t>
      </w: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переводе на чукотский язык </w:t>
      </w:r>
      <w:proofErr w:type="spellStart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Татро</w:t>
      </w:r>
      <w:proofErr w:type="spellEnd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упомянул дуб, назвав его зеленым деревом, златую цепь, назвав ее цепью из денежного металла, и кошку, назвав ее «животным, похожим на собаку, но </w:t>
      </w:r>
      <w:proofErr w:type="gramStart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помельче</w:t>
      </w:r>
      <w:proofErr w:type="gramEnd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…». Учитель переводил ученикам слова «Лукоморье», «дуб», «золотой», и «кот». В русском языке не нашлось слова для определения детали саней для езды на собаках – нарт. В словаре С.И. Ожегова сказано: «Копыл – короткий брусок в полозьях саней, служащий опорой для кузова». </w:t>
      </w:r>
    </w:p>
    <w:p w:rsidR="00F001E3" w:rsidRPr="00F001E3" w:rsidRDefault="00F001E3" w:rsidP="00F0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вопрос, можно ли по этому переводу понять, что такое стихи, не может быть однозначным. Но любой вариант ответа должен быть обоснован.</w:t>
      </w:r>
    </w:p>
    <w:p w:rsidR="00F001E3" w:rsidRPr="00F001E3" w:rsidRDefault="00F001E3" w:rsidP="00F0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нет объяснения строения стиха, объяснения понятия рифма; перевод не передает мелодичность, красоту оригинала, есть даже некоторая комичность (золото – «как два зуба у нашего директора»). </w:t>
      </w:r>
      <w:proofErr w:type="gramStart"/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учитель, объясняя ученикам непонятные слова, невольно сделал акцент на материалы; сочетание разговорной («помельче») и «научной» («денежный металл», «очертания») терминологии уничтожают поэтичность, образность, лиричность первоисточника.</w:t>
      </w:r>
      <w:proofErr w:type="gramEnd"/>
    </w:p>
    <w:p w:rsidR="00F001E3" w:rsidRPr="000A1DA6" w:rsidRDefault="00F001E3" w:rsidP="00F0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 из рассказа видно, что и такой перевод очаровал мальчика: «и поведал нам удивительное». </w:t>
      </w:r>
    </w:p>
    <w:p w:rsidR="00F001E3" w:rsidRDefault="00F001E3" w:rsidP="00F001E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F001E3" w:rsidRPr="000A1DA6" w:rsidRDefault="00F001E3" w:rsidP="000A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001E3" w:rsidRPr="000A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95"/>
    <w:rsid w:val="000A1DA6"/>
    <w:rsid w:val="001107E7"/>
    <w:rsid w:val="002A79BF"/>
    <w:rsid w:val="002B1A23"/>
    <w:rsid w:val="00420995"/>
    <w:rsid w:val="00447A10"/>
    <w:rsid w:val="004A78D9"/>
    <w:rsid w:val="00F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2017-04-16T13:17:00Z</dcterms:created>
  <dcterms:modified xsi:type="dcterms:W3CDTF">2017-04-17T17:10:00Z</dcterms:modified>
</cp:coreProperties>
</file>