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0E" w:rsidRPr="00E869CC" w:rsidRDefault="005F230E" w:rsidP="005F230E">
      <w:pPr>
        <w:spacing w:after="0"/>
        <w:jc w:val="center"/>
        <w:rPr>
          <w:sz w:val="24"/>
          <w:szCs w:val="24"/>
        </w:rPr>
      </w:pPr>
      <w:r w:rsidRPr="00E869CC">
        <w:rPr>
          <w:sz w:val="24"/>
          <w:szCs w:val="24"/>
        </w:rPr>
        <w:t>Интеллектуальный марафон</w:t>
      </w:r>
      <w:r>
        <w:rPr>
          <w:sz w:val="24"/>
          <w:szCs w:val="24"/>
        </w:rPr>
        <w:t xml:space="preserve"> 2017г.</w:t>
      </w:r>
    </w:p>
    <w:p w:rsidR="005F230E" w:rsidRPr="00E869CC" w:rsidRDefault="005F230E" w:rsidP="005F230E">
      <w:pPr>
        <w:spacing w:after="0"/>
        <w:jc w:val="center"/>
        <w:rPr>
          <w:sz w:val="24"/>
          <w:szCs w:val="24"/>
        </w:rPr>
      </w:pPr>
      <w:r w:rsidRPr="00E869CC">
        <w:rPr>
          <w:sz w:val="24"/>
          <w:szCs w:val="24"/>
        </w:rPr>
        <w:t>очный этап</w:t>
      </w:r>
    </w:p>
    <w:p w:rsidR="005F230E" w:rsidRDefault="005F230E" w:rsidP="005F230E">
      <w:pPr>
        <w:spacing w:after="0"/>
        <w:jc w:val="center"/>
        <w:rPr>
          <w:sz w:val="24"/>
          <w:szCs w:val="24"/>
        </w:rPr>
      </w:pPr>
      <w:r>
        <w:rPr>
          <w:sz w:val="24"/>
          <w:szCs w:val="24"/>
        </w:rPr>
        <w:t>6</w:t>
      </w:r>
      <w:r w:rsidRPr="00E869CC">
        <w:rPr>
          <w:sz w:val="24"/>
          <w:szCs w:val="24"/>
        </w:rPr>
        <w:t xml:space="preserve"> класс</w:t>
      </w:r>
    </w:p>
    <w:p w:rsidR="005F230E" w:rsidRPr="001D113A" w:rsidRDefault="005F230E" w:rsidP="005F230E">
      <w:pPr>
        <w:jc w:val="center"/>
        <w:rPr>
          <w:i/>
        </w:rPr>
      </w:pPr>
      <w:r w:rsidRPr="001D113A">
        <w:rPr>
          <w:i/>
        </w:rPr>
        <w:t>Решите задачи. Помните, что полностью оформленное и объясненное решение ценится много выше, чем просто написанный ответ.</w:t>
      </w:r>
    </w:p>
    <w:p w:rsidR="005F230E" w:rsidRDefault="005F230E" w:rsidP="005F230E">
      <w:r w:rsidRPr="00E869CC">
        <w:rPr>
          <w:u w:val="single"/>
        </w:rPr>
        <w:t>Задача №1.</w:t>
      </w:r>
      <w:r>
        <w:t xml:space="preserve"> Имеется коробка в форме параллелепипеда, две грани которого квадраты. Когда коробку перевязали лентой первым способом, потребовалось 445 см. ленты, когда перевязали вторым способом, потребовалось 365 см. ленты. Каждый раз на «бантик» уходило 45 см. Найдите объем коробки.</w:t>
      </w:r>
    </w:p>
    <w:p w:rsidR="005F230E" w:rsidRDefault="005F230E" w:rsidP="005F230E">
      <w:pPr>
        <w:spacing w:after="0"/>
        <w:rPr>
          <w:sz w:val="24"/>
          <w:szCs w:val="24"/>
        </w:rPr>
      </w:pPr>
      <w:r w:rsidRPr="00E869CC">
        <w:rPr>
          <w:noProof/>
          <w:sz w:val="24"/>
          <w:szCs w:val="24"/>
        </w:rPr>
        <w:drawing>
          <wp:inline distT="0" distB="0" distL="0" distR="0">
            <wp:extent cx="3267075" cy="1751910"/>
            <wp:effectExtent l="19050" t="0" r="95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1751910"/>
                    </a:xfrm>
                    <a:prstGeom prst="rect">
                      <a:avLst/>
                    </a:prstGeom>
                    <a:noFill/>
                    <a:ln>
                      <a:noFill/>
                    </a:ln>
                  </pic:spPr>
                </pic:pic>
              </a:graphicData>
            </a:graphic>
          </wp:inline>
        </w:drawing>
      </w:r>
    </w:p>
    <w:p w:rsidR="005F230E" w:rsidRDefault="005F230E" w:rsidP="005F230E">
      <w:pPr>
        <w:spacing w:after="0"/>
        <w:rPr>
          <w:sz w:val="24"/>
          <w:szCs w:val="24"/>
        </w:rPr>
      </w:pPr>
      <w:r w:rsidRPr="008F390C">
        <w:rPr>
          <w:sz w:val="24"/>
          <w:szCs w:val="24"/>
          <w:u w:val="single"/>
        </w:rPr>
        <w:t>Решение</w:t>
      </w:r>
      <w:r>
        <w:rPr>
          <w:sz w:val="24"/>
          <w:szCs w:val="24"/>
        </w:rPr>
        <w:t xml:space="preserve">: коробка слева: </w:t>
      </w:r>
      <m:oMath>
        <m:r>
          <w:rPr>
            <w:rFonts w:ascii="Cambria Math" w:hAnsi="Cambria Math"/>
            <w:sz w:val="24"/>
            <w:szCs w:val="24"/>
          </w:rPr>
          <m:t>2a+2b+2a+2b+45=445</m:t>
        </m:r>
      </m:oMath>
      <w:r>
        <w:rPr>
          <w:sz w:val="24"/>
          <w:szCs w:val="24"/>
        </w:rPr>
        <w:t xml:space="preserve"> тогда </w:t>
      </w:r>
      <m:oMath>
        <m:r>
          <w:rPr>
            <w:rFonts w:ascii="Cambria Math" w:hAnsi="Cambria Math"/>
            <w:sz w:val="24"/>
            <w:szCs w:val="24"/>
          </w:rPr>
          <m:t>4a+4b=400</m:t>
        </m:r>
      </m:oMath>
      <w:r>
        <w:rPr>
          <w:sz w:val="24"/>
          <w:szCs w:val="24"/>
        </w:rPr>
        <w:t xml:space="preserve"> значит </w:t>
      </w:r>
      <m:oMath>
        <m:r>
          <w:rPr>
            <w:rFonts w:ascii="Cambria Math" w:hAnsi="Cambria Math"/>
            <w:sz w:val="24"/>
            <w:szCs w:val="24"/>
          </w:rPr>
          <m:t>a+b=100</m:t>
        </m:r>
      </m:oMath>
      <w:r>
        <w:rPr>
          <w:sz w:val="24"/>
          <w:szCs w:val="24"/>
        </w:rPr>
        <w:t>;</w:t>
      </w:r>
    </w:p>
    <w:p w:rsidR="005F230E" w:rsidRPr="00F868CA" w:rsidRDefault="005F230E" w:rsidP="005F230E">
      <w:pPr>
        <w:spacing w:after="0"/>
        <w:rPr>
          <w:i/>
          <w:sz w:val="24"/>
          <w:szCs w:val="24"/>
        </w:rPr>
      </w:pPr>
      <w:r>
        <w:rPr>
          <w:sz w:val="24"/>
          <w:szCs w:val="24"/>
        </w:rPr>
        <w:t xml:space="preserve">Коробка справа: </w:t>
      </w:r>
      <m:oMath>
        <m:r>
          <w:rPr>
            <w:rFonts w:ascii="Cambria Math" w:hAnsi="Cambria Math"/>
            <w:sz w:val="24"/>
            <w:szCs w:val="24"/>
          </w:rPr>
          <m:t>2a+2b+2a+2</m:t>
        </m:r>
        <m:r>
          <w:rPr>
            <w:rFonts w:ascii="Cambria Math" w:hAnsi="Cambria Math"/>
            <w:sz w:val="24"/>
            <w:szCs w:val="24"/>
            <w:lang w:val="en-US"/>
          </w:rPr>
          <m:t>a</m:t>
        </m:r>
        <m:r>
          <w:rPr>
            <w:rFonts w:ascii="Cambria Math" w:hAnsi="Cambria Math"/>
            <w:sz w:val="24"/>
            <w:szCs w:val="24"/>
          </w:rPr>
          <m:t>+45=365</m:t>
        </m:r>
      </m:oMath>
      <w:r>
        <w:rPr>
          <w:sz w:val="24"/>
          <w:szCs w:val="24"/>
        </w:rPr>
        <w:t xml:space="preserve"> тогда </w:t>
      </w:r>
      <m:oMath>
        <m:r>
          <w:rPr>
            <w:rFonts w:ascii="Cambria Math" w:hAnsi="Cambria Math"/>
            <w:sz w:val="24"/>
            <w:szCs w:val="24"/>
          </w:rPr>
          <m:t>6a+2b=320</m:t>
        </m:r>
      </m:oMath>
      <w:r>
        <w:rPr>
          <w:sz w:val="24"/>
          <w:szCs w:val="24"/>
        </w:rPr>
        <w:t xml:space="preserve"> значит </w:t>
      </w:r>
      <m:oMath>
        <m:r>
          <w:rPr>
            <w:rFonts w:ascii="Cambria Math" w:hAnsi="Cambria Math"/>
            <w:sz w:val="24"/>
            <w:szCs w:val="24"/>
          </w:rPr>
          <m:t>3a+b=160</m:t>
        </m:r>
      </m:oMath>
      <w:r>
        <w:rPr>
          <w:sz w:val="24"/>
          <w:szCs w:val="24"/>
        </w:rPr>
        <w:t xml:space="preserve">и </w:t>
      </w:r>
      <m:oMath>
        <m:r>
          <w:rPr>
            <w:rFonts w:ascii="Cambria Math" w:hAnsi="Cambria Math"/>
            <w:sz w:val="24"/>
            <w:szCs w:val="24"/>
          </w:rPr>
          <m:t>3a+b=2a+a+b=2a+100=160</m:t>
        </m:r>
      </m:oMath>
      <w:r>
        <w:rPr>
          <w:sz w:val="24"/>
          <w:szCs w:val="24"/>
        </w:rPr>
        <w:t xml:space="preserve">, значит </w:t>
      </w:r>
      <m:oMath>
        <m:r>
          <w:rPr>
            <w:rFonts w:ascii="Cambria Math" w:hAnsi="Cambria Math"/>
            <w:sz w:val="24"/>
            <w:szCs w:val="24"/>
          </w:rPr>
          <m:t>a=30, b=70</m:t>
        </m:r>
      </m:oMath>
      <w:r w:rsidRPr="00F868CA">
        <w:rPr>
          <w:sz w:val="24"/>
          <w:szCs w:val="24"/>
        </w:rPr>
        <w:t xml:space="preserve">. </w:t>
      </w:r>
      <w:r>
        <w:rPr>
          <w:sz w:val="24"/>
          <w:szCs w:val="24"/>
        </w:rPr>
        <w:t xml:space="preserve">Находим объем </w:t>
      </w:r>
      <m:oMath>
        <m:r>
          <w:rPr>
            <w:rFonts w:ascii="Cambria Math" w:hAnsi="Cambria Math"/>
            <w:sz w:val="24"/>
            <w:szCs w:val="24"/>
          </w:rPr>
          <m:t xml:space="preserve">V=30∙30∙70=63000 </m:t>
        </m:r>
        <m:sSup>
          <m:sSupPr>
            <m:ctrlPr>
              <w:rPr>
                <w:rFonts w:ascii="Cambria Math" w:hAnsi="Cambria Math"/>
                <w:i/>
                <w:sz w:val="24"/>
                <w:szCs w:val="24"/>
              </w:rPr>
            </m:ctrlPr>
          </m:sSupPr>
          <m:e>
            <m:r>
              <w:rPr>
                <w:rFonts w:ascii="Cambria Math" w:hAnsi="Cambria Math"/>
                <w:sz w:val="24"/>
                <w:szCs w:val="24"/>
              </w:rPr>
              <m:t>см</m:t>
            </m:r>
          </m:e>
          <m:sup>
            <m:r>
              <w:rPr>
                <w:rFonts w:ascii="Cambria Math" w:hAnsi="Cambria Math"/>
                <w:sz w:val="24"/>
                <w:szCs w:val="24"/>
              </w:rPr>
              <m:t>3</m:t>
            </m:r>
          </m:sup>
        </m:sSup>
      </m:oMath>
      <w:r>
        <w:rPr>
          <w:sz w:val="24"/>
          <w:szCs w:val="24"/>
        </w:rPr>
        <w:t>.</w:t>
      </w:r>
    </w:p>
    <w:p w:rsidR="005F230E" w:rsidRDefault="005F230E" w:rsidP="005F230E">
      <w:pPr>
        <w:spacing w:after="0"/>
        <w:rPr>
          <w:sz w:val="24"/>
          <w:szCs w:val="24"/>
        </w:rPr>
      </w:pPr>
      <w:r w:rsidRPr="008F390C">
        <w:rPr>
          <w:sz w:val="24"/>
          <w:szCs w:val="24"/>
          <w:u w:val="single"/>
        </w:rPr>
        <w:t>Критерии</w:t>
      </w:r>
      <w:r>
        <w:rPr>
          <w:sz w:val="24"/>
          <w:szCs w:val="24"/>
        </w:rPr>
        <w:t xml:space="preserve">: верное решение 7 баллов. </w:t>
      </w:r>
      <w:proofErr w:type="gramStart"/>
      <w:r>
        <w:rPr>
          <w:sz w:val="24"/>
          <w:szCs w:val="24"/>
        </w:rPr>
        <w:t>Верно</w:t>
      </w:r>
      <w:proofErr w:type="gramEnd"/>
      <w:r>
        <w:rPr>
          <w:sz w:val="24"/>
          <w:szCs w:val="24"/>
        </w:rPr>
        <w:t xml:space="preserve"> составлены два равенства для определения длины ленты, дальнейшего продвижения нет – 1 балл. Вычислительная ошибка – минус 1 балл.</w:t>
      </w:r>
    </w:p>
    <w:p w:rsidR="005F230E" w:rsidRDefault="005F230E" w:rsidP="005F230E">
      <w:pPr>
        <w:spacing w:after="0"/>
        <w:rPr>
          <w:sz w:val="24"/>
          <w:szCs w:val="24"/>
        </w:rPr>
      </w:pPr>
      <w:r w:rsidRPr="00E27F8F">
        <w:rPr>
          <w:sz w:val="24"/>
          <w:szCs w:val="24"/>
          <w:u w:val="single"/>
        </w:rPr>
        <w:t>Задача №2.</w:t>
      </w:r>
      <w:r>
        <w:rPr>
          <w:sz w:val="24"/>
          <w:szCs w:val="24"/>
        </w:rPr>
        <w:t>Сережа бегает в два раза быстрее, чем Боря, а Боря - в два раза быстрее, чем Коля. Мальчики одновременно стартовали из одной точки кольцевой дорожки: Сергей побежал в одну сторону, а Борис и Коля - в другую. Сначала Сергей встретил Бориса, а через 200 метров – Колю. Чему равна длина дорожки?</w:t>
      </w:r>
    </w:p>
    <w:p w:rsidR="005F230E" w:rsidRDefault="005F230E" w:rsidP="005F230E">
      <w:pPr>
        <w:spacing w:after="0"/>
        <w:rPr>
          <w:sz w:val="24"/>
          <w:szCs w:val="24"/>
        </w:rPr>
      </w:pPr>
      <w:r w:rsidRPr="008F390C">
        <w:rPr>
          <w:sz w:val="24"/>
          <w:szCs w:val="24"/>
          <w:u w:val="single"/>
        </w:rPr>
        <w:t>Решение</w:t>
      </w:r>
      <w:r>
        <w:rPr>
          <w:sz w:val="24"/>
          <w:szCs w:val="24"/>
        </w:rPr>
        <w:t xml:space="preserve">: Скорость Сергея в два раза больше скорости Бориса, тогда Сергей пробежал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Pr>
          <w:sz w:val="24"/>
          <w:szCs w:val="24"/>
        </w:rPr>
        <w:t xml:space="preserve"> круга, Борис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Pr>
          <w:sz w:val="24"/>
          <w:szCs w:val="24"/>
        </w:rPr>
        <w:t xml:space="preserve"> круга. К этому времени Коля пробежал в два раза меньше Бориса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Pr>
          <w:sz w:val="24"/>
          <w:szCs w:val="24"/>
        </w:rPr>
        <w:t xml:space="preserve"> круга. К этому моменту расстояние между Сергеем и Колей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Pr>
          <w:sz w:val="24"/>
          <w:szCs w:val="24"/>
        </w:rPr>
        <w:t xml:space="preserve"> круга. Сергей бежит в 4 раза быстрее Коли, пока он пробежал 200 м. Коля пробежал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∙200=50м.</m:t>
        </m:r>
      </m:oMath>
      <w:r>
        <w:rPr>
          <w:sz w:val="24"/>
          <w:szCs w:val="24"/>
        </w:rPr>
        <w:t xml:space="preserve"> Тогда </w:t>
      </w:r>
      <m:oMath>
        <m:r>
          <w:rPr>
            <w:rFonts w:ascii="Cambria Math" w:hAnsi="Cambria Math"/>
            <w:sz w:val="24"/>
            <w:szCs w:val="24"/>
          </w:rPr>
          <m:t>200+50=250</m:t>
        </m:r>
      </m:oMath>
      <w:r>
        <w:rPr>
          <w:sz w:val="24"/>
          <w:szCs w:val="24"/>
        </w:rPr>
        <w:t>м. это шестая часть круга, весь круг 1500м.</w:t>
      </w:r>
    </w:p>
    <w:p w:rsidR="005F230E" w:rsidRDefault="005F230E" w:rsidP="005F230E">
      <w:pPr>
        <w:spacing w:after="0"/>
        <w:rPr>
          <w:sz w:val="24"/>
          <w:szCs w:val="24"/>
        </w:rPr>
      </w:pPr>
      <w:r w:rsidRPr="008F390C">
        <w:rPr>
          <w:sz w:val="24"/>
          <w:szCs w:val="24"/>
          <w:u w:val="single"/>
        </w:rPr>
        <w:t>Критерии</w:t>
      </w:r>
      <w:r>
        <w:rPr>
          <w:sz w:val="24"/>
          <w:szCs w:val="24"/>
        </w:rPr>
        <w:t xml:space="preserve">: верное решение 7 баллов. </w:t>
      </w:r>
      <w:proofErr w:type="gramStart"/>
      <w:r w:rsidR="0069654E">
        <w:rPr>
          <w:sz w:val="24"/>
          <w:szCs w:val="24"/>
        </w:rPr>
        <w:t>Верно</w:t>
      </w:r>
      <w:proofErr w:type="gramEnd"/>
      <w:r w:rsidR="0069654E">
        <w:rPr>
          <w:sz w:val="24"/>
          <w:szCs w:val="24"/>
        </w:rPr>
        <w:t xml:space="preserve"> определены части</w:t>
      </w:r>
      <w:r>
        <w:rPr>
          <w:sz w:val="24"/>
          <w:szCs w:val="24"/>
        </w:rPr>
        <w:t xml:space="preserve"> пути </w:t>
      </w:r>
      <w:r w:rsidR="0069654E">
        <w:rPr>
          <w:sz w:val="24"/>
          <w:szCs w:val="24"/>
        </w:rPr>
        <w:t>при встречи Сергея и Бори, но не учтен путь Коли до встречи с Сергеем – 2 балла.</w:t>
      </w:r>
      <w:r>
        <w:rPr>
          <w:sz w:val="24"/>
          <w:szCs w:val="24"/>
        </w:rPr>
        <w:t xml:space="preserve"> </w:t>
      </w:r>
      <w:r w:rsidR="0069654E">
        <w:rPr>
          <w:sz w:val="24"/>
          <w:szCs w:val="24"/>
        </w:rPr>
        <w:t xml:space="preserve">Только ответ – 0 баллов. </w:t>
      </w:r>
      <w:r>
        <w:rPr>
          <w:sz w:val="24"/>
          <w:szCs w:val="24"/>
        </w:rPr>
        <w:t>Ошибки при определении частей, не считаются арифметическими.</w:t>
      </w:r>
    </w:p>
    <w:p w:rsidR="005F230E" w:rsidRPr="00E27F8F" w:rsidRDefault="005F230E" w:rsidP="005F230E">
      <w:pPr>
        <w:spacing w:after="120"/>
        <w:rPr>
          <w:sz w:val="24"/>
          <w:szCs w:val="24"/>
        </w:rPr>
      </w:pPr>
    </w:p>
    <w:p w:rsidR="005F230E" w:rsidRPr="00B96CA2" w:rsidRDefault="005F230E" w:rsidP="005F230E">
      <w:pPr>
        <w:spacing w:after="0" w:line="240" w:lineRule="auto"/>
      </w:pPr>
      <w:r w:rsidRPr="00B96CA2">
        <w:rPr>
          <w:u w:val="single"/>
        </w:rPr>
        <w:t>Задача №3.</w:t>
      </w:r>
      <w:r w:rsidRPr="00B96CA2">
        <w:t xml:space="preserve"> Саше и Лене куплены пальто, ботинки и шапочки. Всего заплатили 15750 р. Каждая вещь,  купленная для Лены, стоит в 2 раза дороже, чем такая же вещь, купленная для Саши. </w:t>
      </w:r>
      <w:r w:rsidRPr="00B96CA2">
        <w:lastRenderedPageBreak/>
        <w:t>Ленино пальто в 10 раз дороже ее шапочки и в 4 раза дороже ботинок и шапочки Саши. Сколько стоит каждый купленный предмет?</w:t>
      </w:r>
    </w:p>
    <w:p w:rsidR="005F230E" w:rsidRPr="00396AAE" w:rsidRDefault="005F230E" w:rsidP="005F230E">
      <w:pPr>
        <w:spacing w:after="0"/>
        <w:rPr>
          <w:sz w:val="24"/>
          <w:szCs w:val="24"/>
        </w:rPr>
      </w:pPr>
      <w:r w:rsidRPr="008F390C">
        <w:rPr>
          <w:sz w:val="24"/>
          <w:szCs w:val="24"/>
          <w:u w:val="single"/>
        </w:rPr>
        <w:t>Решение</w:t>
      </w:r>
      <w:r>
        <w:rPr>
          <w:sz w:val="24"/>
          <w:szCs w:val="24"/>
        </w:rPr>
        <w:t xml:space="preserve">: Обозначим стоимость Лениной шапочки за </w:t>
      </w:r>
      <w:r>
        <w:rPr>
          <w:i/>
          <w:sz w:val="24"/>
          <w:szCs w:val="24"/>
          <w:lang w:val="en-US"/>
        </w:rPr>
        <w:t>x</w:t>
      </w:r>
      <w:r>
        <w:rPr>
          <w:sz w:val="24"/>
          <w:szCs w:val="24"/>
        </w:rPr>
        <w:t>. Тогда</w:t>
      </w:r>
    </w:p>
    <w:tbl>
      <w:tblPr>
        <w:tblStyle w:val="a3"/>
        <w:tblW w:w="0" w:type="auto"/>
        <w:tblLook w:val="04A0"/>
      </w:tblPr>
      <w:tblGrid>
        <w:gridCol w:w="959"/>
        <w:gridCol w:w="1134"/>
        <w:gridCol w:w="1276"/>
        <w:gridCol w:w="1275"/>
      </w:tblGrid>
      <w:tr w:rsidR="005F230E" w:rsidTr="00051C27">
        <w:tc>
          <w:tcPr>
            <w:tcW w:w="959" w:type="dxa"/>
          </w:tcPr>
          <w:p w:rsidR="005F230E" w:rsidRDefault="005F230E" w:rsidP="00051C27">
            <w:pPr>
              <w:rPr>
                <w:sz w:val="24"/>
                <w:szCs w:val="24"/>
              </w:rPr>
            </w:pPr>
          </w:p>
        </w:tc>
        <w:tc>
          <w:tcPr>
            <w:tcW w:w="1134" w:type="dxa"/>
          </w:tcPr>
          <w:p w:rsidR="005F230E" w:rsidRDefault="005F230E" w:rsidP="00051C27">
            <w:pPr>
              <w:rPr>
                <w:sz w:val="24"/>
                <w:szCs w:val="24"/>
              </w:rPr>
            </w:pPr>
            <w:r>
              <w:rPr>
                <w:sz w:val="24"/>
                <w:szCs w:val="24"/>
              </w:rPr>
              <w:t>пальто</w:t>
            </w:r>
          </w:p>
        </w:tc>
        <w:tc>
          <w:tcPr>
            <w:tcW w:w="1276" w:type="dxa"/>
          </w:tcPr>
          <w:p w:rsidR="005F230E" w:rsidRDefault="005F230E" w:rsidP="00051C27">
            <w:pPr>
              <w:rPr>
                <w:sz w:val="24"/>
                <w:szCs w:val="24"/>
              </w:rPr>
            </w:pPr>
            <w:r>
              <w:rPr>
                <w:sz w:val="24"/>
                <w:szCs w:val="24"/>
              </w:rPr>
              <w:t>ботинки</w:t>
            </w:r>
          </w:p>
        </w:tc>
        <w:tc>
          <w:tcPr>
            <w:tcW w:w="1275" w:type="dxa"/>
          </w:tcPr>
          <w:p w:rsidR="005F230E" w:rsidRDefault="005F230E" w:rsidP="00051C27">
            <w:pPr>
              <w:rPr>
                <w:sz w:val="24"/>
                <w:szCs w:val="24"/>
              </w:rPr>
            </w:pPr>
            <w:r>
              <w:rPr>
                <w:sz w:val="24"/>
                <w:szCs w:val="24"/>
              </w:rPr>
              <w:t>шапочка</w:t>
            </w:r>
          </w:p>
        </w:tc>
      </w:tr>
      <w:tr w:rsidR="005F230E" w:rsidTr="00051C27">
        <w:tc>
          <w:tcPr>
            <w:tcW w:w="959" w:type="dxa"/>
          </w:tcPr>
          <w:p w:rsidR="005F230E" w:rsidRDefault="005F230E" w:rsidP="00051C27">
            <w:pPr>
              <w:rPr>
                <w:sz w:val="24"/>
                <w:szCs w:val="24"/>
              </w:rPr>
            </w:pPr>
            <w:r>
              <w:rPr>
                <w:sz w:val="24"/>
                <w:szCs w:val="24"/>
              </w:rPr>
              <w:t>Саша</w:t>
            </w:r>
          </w:p>
        </w:tc>
        <w:tc>
          <w:tcPr>
            <w:tcW w:w="1134" w:type="dxa"/>
          </w:tcPr>
          <w:p w:rsidR="005F230E" w:rsidRPr="00396AAE" w:rsidRDefault="005F230E" w:rsidP="00051C27">
            <w:pPr>
              <w:jc w:val="center"/>
              <w:rPr>
                <w:sz w:val="24"/>
                <w:szCs w:val="24"/>
                <w:lang w:val="en-US"/>
              </w:rPr>
            </w:pPr>
            <w:r>
              <w:rPr>
                <w:sz w:val="24"/>
                <w:szCs w:val="24"/>
                <w:lang w:val="en-US"/>
              </w:rPr>
              <w:t>5x</w:t>
            </w:r>
          </w:p>
        </w:tc>
        <w:tc>
          <w:tcPr>
            <w:tcW w:w="1276" w:type="dxa"/>
          </w:tcPr>
          <w:p w:rsidR="005F230E" w:rsidRPr="00396AAE" w:rsidRDefault="005F230E" w:rsidP="00051C27">
            <w:pPr>
              <w:jc w:val="center"/>
              <w:rPr>
                <w:sz w:val="24"/>
                <w:szCs w:val="24"/>
                <w:lang w:val="en-US"/>
              </w:rPr>
            </w:pPr>
            <w:r>
              <w:rPr>
                <w:sz w:val="24"/>
                <w:szCs w:val="24"/>
                <w:lang w:val="en-US"/>
              </w:rPr>
              <w:t>2x</w:t>
            </w:r>
          </w:p>
        </w:tc>
        <w:tc>
          <w:tcPr>
            <w:tcW w:w="1275" w:type="dxa"/>
          </w:tcPr>
          <w:p w:rsidR="005F230E" w:rsidRPr="00396AAE" w:rsidRDefault="005F230E" w:rsidP="00051C27">
            <w:pPr>
              <w:jc w:val="center"/>
              <w:rPr>
                <w:sz w:val="24"/>
                <w:szCs w:val="24"/>
                <w:lang w:val="en-US"/>
              </w:rPr>
            </w:pPr>
            <w:r>
              <w:rPr>
                <w:sz w:val="24"/>
                <w:szCs w:val="24"/>
                <w:lang w:val="en-US"/>
              </w:rPr>
              <w:t>0,5x</w:t>
            </w:r>
          </w:p>
        </w:tc>
      </w:tr>
      <w:tr w:rsidR="005F230E" w:rsidTr="00051C27">
        <w:tc>
          <w:tcPr>
            <w:tcW w:w="959" w:type="dxa"/>
          </w:tcPr>
          <w:p w:rsidR="005F230E" w:rsidRDefault="005F230E" w:rsidP="00051C27">
            <w:pPr>
              <w:rPr>
                <w:sz w:val="24"/>
                <w:szCs w:val="24"/>
              </w:rPr>
            </w:pPr>
            <w:r>
              <w:rPr>
                <w:sz w:val="24"/>
                <w:szCs w:val="24"/>
              </w:rPr>
              <w:t>Лена</w:t>
            </w:r>
          </w:p>
        </w:tc>
        <w:tc>
          <w:tcPr>
            <w:tcW w:w="1134" w:type="dxa"/>
          </w:tcPr>
          <w:p w:rsidR="005F230E" w:rsidRPr="00396AAE" w:rsidRDefault="005F230E" w:rsidP="00051C27">
            <w:pPr>
              <w:jc w:val="center"/>
              <w:rPr>
                <w:sz w:val="24"/>
                <w:szCs w:val="24"/>
                <w:lang w:val="en-US"/>
              </w:rPr>
            </w:pPr>
            <w:r>
              <w:rPr>
                <w:sz w:val="24"/>
                <w:szCs w:val="24"/>
                <w:lang w:val="en-US"/>
              </w:rPr>
              <w:t>10x</w:t>
            </w:r>
          </w:p>
        </w:tc>
        <w:tc>
          <w:tcPr>
            <w:tcW w:w="1276" w:type="dxa"/>
          </w:tcPr>
          <w:p w:rsidR="005F230E" w:rsidRPr="00396AAE" w:rsidRDefault="005F230E" w:rsidP="00051C27">
            <w:pPr>
              <w:jc w:val="center"/>
              <w:rPr>
                <w:sz w:val="24"/>
                <w:szCs w:val="24"/>
                <w:lang w:val="en-US"/>
              </w:rPr>
            </w:pPr>
            <w:r>
              <w:rPr>
                <w:sz w:val="24"/>
                <w:szCs w:val="24"/>
                <w:lang w:val="en-US"/>
              </w:rPr>
              <w:t>4x</w:t>
            </w:r>
          </w:p>
        </w:tc>
        <w:tc>
          <w:tcPr>
            <w:tcW w:w="1275" w:type="dxa"/>
          </w:tcPr>
          <w:p w:rsidR="005F230E" w:rsidRPr="00396AAE" w:rsidRDefault="005F230E" w:rsidP="00051C27">
            <w:pPr>
              <w:jc w:val="center"/>
              <w:rPr>
                <w:sz w:val="24"/>
                <w:szCs w:val="24"/>
                <w:lang w:val="en-US"/>
              </w:rPr>
            </w:pPr>
            <w:r>
              <w:rPr>
                <w:sz w:val="24"/>
                <w:szCs w:val="24"/>
                <w:lang w:val="en-US"/>
              </w:rPr>
              <w:t>x</w:t>
            </w:r>
          </w:p>
        </w:tc>
      </w:tr>
    </w:tbl>
    <w:p w:rsidR="005F230E" w:rsidRDefault="005F230E" w:rsidP="005F230E">
      <w:pPr>
        <w:spacing w:after="0"/>
        <w:rPr>
          <w:sz w:val="24"/>
          <w:szCs w:val="24"/>
        </w:rPr>
      </w:pPr>
      <w:r>
        <w:rPr>
          <w:sz w:val="24"/>
          <w:szCs w:val="24"/>
        </w:rPr>
        <w:t xml:space="preserve">Уравнение: </w:t>
      </w:r>
      <m:oMath>
        <m:r>
          <w:rPr>
            <w:rFonts w:ascii="Cambria Math" w:hAnsi="Cambria Math"/>
            <w:sz w:val="24"/>
            <w:szCs w:val="24"/>
          </w:rPr>
          <m:t>22,5х=15750</m:t>
        </m:r>
      </m:oMath>
      <w:r>
        <w:rPr>
          <w:sz w:val="24"/>
          <w:szCs w:val="24"/>
        </w:rPr>
        <w:t xml:space="preserve"> значит </w:t>
      </w:r>
      <m:oMath>
        <m:r>
          <w:rPr>
            <w:rFonts w:ascii="Cambria Math" w:hAnsi="Cambria Math"/>
            <w:sz w:val="24"/>
            <w:szCs w:val="24"/>
          </w:rPr>
          <m:t>х=700рублей</m:t>
        </m:r>
      </m:oMath>
      <w:r>
        <w:rPr>
          <w:sz w:val="24"/>
          <w:szCs w:val="24"/>
        </w:rPr>
        <w:t>. Находим стоимость вещей</w:t>
      </w:r>
    </w:p>
    <w:tbl>
      <w:tblPr>
        <w:tblStyle w:val="a3"/>
        <w:tblW w:w="0" w:type="auto"/>
        <w:tblLook w:val="04A0"/>
      </w:tblPr>
      <w:tblGrid>
        <w:gridCol w:w="959"/>
        <w:gridCol w:w="1134"/>
        <w:gridCol w:w="1276"/>
        <w:gridCol w:w="1275"/>
      </w:tblGrid>
      <w:tr w:rsidR="005F230E" w:rsidTr="00051C27">
        <w:tc>
          <w:tcPr>
            <w:tcW w:w="959" w:type="dxa"/>
          </w:tcPr>
          <w:p w:rsidR="005F230E" w:rsidRDefault="005F230E" w:rsidP="00051C27">
            <w:pPr>
              <w:rPr>
                <w:sz w:val="24"/>
                <w:szCs w:val="24"/>
              </w:rPr>
            </w:pPr>
          </w:p>
        </w:tc>
        <w:tc>
          <w:tcPr>
            <w:tcW w:w="1134" w:type="dxa"/>
          </w:tcPr>
          <w:p w:rsidR="005F230E" w:rsidRDefault="005F230E" w:rsidP="00051C27">
            <w:pPr>
              <w:rPr>
                <w:sz w:val="24"/>
                <w:szCs w:val="24"/>
              </w:rPr>
            </w:pPr>
            <w:r>
              <w:rPr>
                <w:sz w:val="24"/>
                <w:szCs w:val="24"/>
              </w:rPr>
              <w:t>пальто</w:t>
            </w:r>
          </w:p>
        </w:tc>
        <w:tc>
          <w:tcPr>
            <w:tcW w:w="1276" w:type="dxa"/>
          </w:tcPr>
          <w:p w:rsidR="005F230E" w:rsidRDefault="005F230E" w:rsidP="00051C27">
            <w:pPr>
              <w:rPr>
                <w:sz w:val="24"/>
                <w:szCs w:val="24"/>
              </w:rPr>
            </w:pPr>
            <w:r>
              <w:rPr>
                <w:sz w:val="24"/>
                <w:szCs w:val="24"/>
              </w:rPr>
              <w:t>ботинки</w:t>
            </w:r>
          </w:p>
        </w:tc>
        <w:tc>
          <w:tcPr>
            <w:tcW w:w="1275" w:type="dxa"/>
          </w:tcPr>
          <w:p w:rsidR="005F230E" w:rsidRDefault="005F230E" w:rsidP="00051C27">
            <w:pPr>
              <w:rPr>
                <w:sz w:val="24"/>
                <w:szCs w:val="24"/>
              </w:rPr>
            </w:pPr>
            <w:r>
              <w:rPr>
                <w:sz w:val="24"/>
                <w:szCs w:val="24"/>
              </w:rPr>
              <w:t>шапочка</w:t>
            </w:r>
          </w:p>
        </w:tc>
      </w:tr>
      <w:tr w:rsidR="005F230E" w:rsidRPr="00396AAE" w:rsidTr="00051C27">
        <w:tc>
          <w:tcPr>
            <w:tcW w:w="959" w:type="dxa"/>
          </w:tcPr>
          <w:p w:rsidR="005F230E" w:rsidRDefault="005F230E" w:rsidP="00051C27">
            <w:pPr>
              <w:rPr>
                <w:sz w:val="24"/>
                <w:szCs w:val="24"/>
              </w:rPr>
            </w:pPr>
            <w:r>
              <w:rPr>
                <w:sz w:val="24"/>
                <w:szCs w:val="24"/>
              </w:rPr>
              <w:t>Саша</w:t>
            </w:r>
          </w:p>
        </w:tc>
        <w:tc>
          <w:tcPr>
            <w:tcW w:w="1134" w:type="dxa"/>
          </w:tcPr>
          <w:p w:rsidR="005F230E" w:rsidRPr="00396AAE" w:rsidRDefault="005F230E" w:rsidP="00051C27">
            <w:pPr>
              <w:jc w:val="center"/>
              <w:rPr>
                <w:sz w:val="24"/>
                <w:szCs w:val="24"/>
              </w:rPr>
            </w:pPr>
            <w:r>
              <w:rPr>
                <w:sz w:val="24"/>
                <w:szCs w:val="24"/>
              </w:rPr>
              <w:t>3500</w:t>
            </w:r>
          </w:p>
        </w:tc>
        <w:tc>
          <w:tcPr>
            <w:tcW w:w="1276" w:type="dxa"/>
          </w:tcPr>
          <w:p w:rsidR="005F230E" w:rsidRPr="00396AAE" w:rsidRDefault="005F230E" w:rsidP="00051C27">
            <w:pPr>
              <w:jc w:val="center"/>
              <w:rPr>
                <w:sz w:val="24"/>
                <w:szCs w:val="24"/>
              </w:rPr>
            </w:pPr>
            <w:r>
              <w:rPr>
                <w:sz w:val="24"/>
                <w:szCs w:val="24"/>
              </w:rPr>
              <w:t>1400</w:t>
            </w:r>
          </w:p>
        </w:tc>
        <w:tc>
          <w:tcPr>
            <w:tcW w:w="1275" w:type="dxa"/>
          </w:tcPr>
          <w:p w:rsidR="005F230E" w:rsidRPr="00396AAE" w:rsidRDefault="005F230E" w:rsidP="00051C27">
            <w:pPr>
              <w:jc w:val="center"/>
              <w:rPr>
                <w:sz w:val="24"/>
                <w:szCs w:val="24"/>
              </w:rPr>
            </w:pPr>
            <w:r>
              <w:rPr>
                <w:sz w:val="24"/>
                <w:szCs w:val="24"/>
              </w:rPr>
              <w:t>350</w:t>
            </w:r>
          </w:p>
        </w:tc>
      </w:tr>
      <w:tr w:rsidR="005F230E" w:rsidRPr="00396AAE" w:rsidTr="00051C27">
        <w:tc>
          <w:tcPr>
            <w:tcW w:w="959" w:type="dxa"/>
          </w:tcPr>
          <w:p w:rsidR="005F230E" w:rsidRDefault="005F230E" w:rsidP="00051C27">
            <w:pPr>
              <w:rPr>
                <w:sz w:val="24"/>
                <w:szCs w:val="24"/>
              </w:rPr>
            </w:pPr>
            <w:r>
              <w:rPr>
                <w:sz w:val="24"/>
                <w:szCs w:val="24"/>
              </w:rPr>
              <w:t>Лена</w:t>
            </w:r>
          </w:p>
        </w:tc>
        <w:tc>
          <w:tcPr>
            <w:tcW w:w="1134" w:type="dxa"/>
          </w:tcPr>
          <w:p w:rsidR="005F230E" w:rsidRPr="00396AAE" w:rsidRDefault="005F230E" w:rsidP="00051C27">
            <w:pPr>
              <w:jc w:val="center"/>
              <w:rPr>
                <w:sz w:val="24"/>
                <w:szCs w:val="24"/>
              </w:rPr>
            </w:pPr>
            <w:r>
              <w:rPr>
                <w:sz w:val="24"/>
                <w:szCs w:val="24"/>
              </w:rPr>
              <w:t>7000</w:t>
            </w:r>
          </w:p>
        </w:tc>
        <w:tc>
          <w:tcPr>
            <w:tcW w:w="1276" w:type="dxa"/>
          </w:tcPr>
          <w:p w:rsidR="005F230E" w:rsidRPr="00396AAE" w:rsidRDefault="005F230E" w:rsidP="00051C27">
            <w:pPr>
              <w:jc w:val="center"/>
              <w:rPr>
                <w:sz w:val="24"/>
                <w:szCs w:val="24"/>
              </w:rPr>
            </w:pPr>
            <w:r>
              <w:rPr>
                <w:sz w:val="24"/>
                <w:szCs w:val="24"/>
              </w:rPr>
              <w:t>2800</w:t>
            </w:r>
          </w:p>
        </w:tc>
        <w:tc>
          <w:tcPr>
            <w:tcW w:w="1275" w:type="dxa"/>
          </w:tcPr>
          <w:p w:rsidR="005F230E" w:rsidRPr="00396AAE" w:rsidRDefault="005F230E" w:rsidP="00051C27">
            <w:pPr>
              <w:jc w:val="center"/>
              <w:rPr>
                <w:sz w:val="24"/>
                <w:szCs w:val="24"/>
              </w:rPr>
            </w:pPr>
            <w:r>
              <w:rPr>
                <w:sz w:val="24"/>
                <w:szCs w:val="24"/>
              </w:rPr>
              <w:t>700</w:t>
            </w:r>
          </w:p>
        </w:tc>
      </w:tr>
    </w:tbl>
    <w:p w:rsidR="005F230E" w:rsidRPr="00396AAE" w:rsidRDefault="005F230E" w:rsidP="005F230E">
      <w:pPr>
        <w:spacing w:after="0"/>
        <w:rPr>
          <w:sz w:val="24"/>
          <w:szCs w:val="24"/>
        </w:rPr>
      </w:pPr>
    </w:p>
    <w:p w:rsidR="005F230E" w:rsidRDefault="005F230E" w:rsidP="005F230E">
      <w:pPr>
        <w:spacing w:after="0"/>
        <w:rPr>
          <w:sz w:val="24"/>
          <w:szCs w:val="24"/>
        </w:rPr>
      </w:pPr>
      <w:r w:rsidRPr="008F390C">
        <w:rPr>
          <w:sz w:val="24"/>
          <w:szCs w:val="24"/>
          <w:u w:val="single"/>
        </w:rPr>
        <w:t>Критерии</w:t>
      </w:r>
      <w:r>
        <w:rPr>
          <w:sz w:val="24"/>
          <w:szCs w:val="24"/>
        </w:rPr>
        <w:t>: верное решение 7 баллов. Вычислительная ошибка – минус 1 балл. Уравнение составлено не верно – 0 баллов.</w:t>
      </w:r>
    </w:p>
    <w:p w:rsidR="005F230E" w:rsidRDefault="005F230E" w:rsidP="005F230E">
      <w:pPr>
        <w:spacing w:after="0"/>
        <w:rPr>
          <w:sz w:val="24"/>
          <w:szCs w:val="24"/>
        </w:rPr>
      </w:pPr>
    </w:p>
    <w:p w:rsidR="005F230E" w:rsidRDefault="005F230E" w:rsidP="005F230E">
      <w:pPr>
        <w:spacing w:after="0"/>
        <w:jc w:val="center"/>
        <w:rPr>
          <w:sz w:val="24"/>
          <w:szCs w:val="24"/>
        </w:rPr>
      </w:pPr>
    </w:p>
    <w:p w:rsidR="005F230E" w:rsidRDefault="005F230E" w:rsidP="005F230E">
      <w:pPr>
        <w:spacing w:after="0"/>
      </w:pPr>
      <w:r w:rsidRPr="00037D99">
        <w:rPr>
          <w:u w:val="single"/>
        </w:rPr>
        <w:t>Задача №4</w:t>
      </w:r>
      <w:r w:rsidRPr="00037D99">
        <w:t xml:space="preserve">. Пять </w:t>
      </w:r>
      <w:r>
        <w:t>прыжков кузнечика равны семи прыжкам лягушки. Но пока кузнечик делает шесть прыжков, лягушка успевает сделать восемь. Они стартуют одновременно, с одного места и в одном направлении. Определите, кто движется быстрее, лягушка или кузнечик?</w:t>
      </w:r>
    </w:p>
    <w:p w:rsidR="005F230E" w:rsidRDefault="005F230E" w:rsidP="005F230E">
      <w:pPr>
        <w:spacing w:after="0"/>
        <w:rPr>
          <w:sz w:val="24"/>
          <w:szCs w:val="24"/>
        </w:rPr>
      </w:pPr>
      <w:proofErr w:type="spellStart"/>
      <w:r w:rsidRPr="008F390C">
        <w:rPr>
          <w:sz w:val="24"/>
          <w:szCs w:val="24"/>
          <w:u w:val="single"/>
        </w:rPr>
        <w:t>Решение</w:t>
      </w:r>
      <w:proofErr w:type="gramStart"/>
      <w:r>
        <w:rPr>
          <w:sz w:val="24"/>
          <w:szCs w:val="24"/>
        </w:rPr>
        <w:t>:З</w:t>
      </w:r>
      <w:proofErr w:type="gramEnd"/>
      <w:r>
        <w:rPr>
          <w:sz w:val="24"/>
          <w:szCs w:val="24"/>
        </w:rPr>
        <w:t>а</w:t>
      </w:r>
      <w:proofErr w:type="spellEnd"/>
      <w:r>
        <w:rPr>
          <w:sz w:val="24"/>
          <w:szCs w:val="24"/>
        </w:rPr>
        <w:t xml:space="preserve"> одинаковое время они сделают</w:t>
      </w:r>
    </w:p>
    <w:p w:rsidR="005F230E" w:rsidRDefault="005F230E" w:rsidP="005F230E">
      <w:pPr>
        <w:spacing w:after="0"/>
        <w:rPr>
          <w:sz w:val="24"/>
          <w:szCs w:val="24"/>
        </w:rPr>
      </w:pPr>
      <w:r>
        <w:rPr>
          <w:sz w:val="24"/>
          <w:szCs w:val="24"/>
        </w:rPr>
        <w:t xml:space="preserve"> (кузнечик)</w:t>
      </w:r>
      <m:oMath>
        <m:r>
          <m:rPr>
            <m:sty m:val="bi"/>
          </m:rPr>
          <w:rPr>
            <w:rFonts w:ascii="Cambria Math" w:hAnsi="Cambria Math"/>
            <w:sz w:val="24"/>
            <w:szCs w:val="24"/>
          </w:rPr>
          <m:t>6</m:t>
        </m:r>
        <m:r>
          <w:rPr>
            <w:rFonts w:ascii="Cambria Math" w:hAnsi="Cambria Math"/>
            <w:sz w:val="24"/>
            <w:szCs w:val="24"/>
          </w:rPr>
          <m:t xml:space="preserve">∙5=30прыжков; и  </m:t>
        </m:r>
        <m:r>
          <m:rPr>
            <m:sty m:val="bi"/>
          </m:rPr>
          <w:rPr>
            <w:rFonts w:ascii="Cambria Math" w:hAnsi="Cambria Math"/>
            <w:sz w:val="24"/>
            <w:szCs w:val="24"/>
          </w:rPr>
          <m:t>8</m:t>
        </m:r>
        <m:r>
          <w:rPr>
            <w:rFonts w:ascii="Cambria Math" w:hAnsi="Cambria Math"/>
            <w:sz w:val="24"/>
            <w:szCs w:val="24"/>
          </w:rPr>
          <m:t>∙5=40прыжков</m:t>
        </m:r>
      </m:oMath>
      <w:r>
        <w:rPr>
          <w:sz w:val="24"/>
          <w:szCs w:val="24"/>
        </w:rPr>
        <w:t xml:space="preserve"> (лягушка).</w:t>
      </w:r>
    </w:p>
    <w:p w:rsidR="005F230E" w:rsidRPr="00FC5884" w:rsidRDefault="005F230E" w:rsidP="005F230E">
      <w:pPr>
        <w:spacing w:after="0"/>
        <w:rPr>
          <w:sz w:val="24"/>
          <w:szCs w:val="24"/>
        </w:rPr>
      </w:pPr>
      <w:r>
        <w:rPr>
          <w:sz w:val="24"/>
          <w:szCs w:val="24"/>
        </w:rPr>
        <w:t xml:space="preserve">Здесь уложилось 6 </w:t>
      </w:r>
      <w:r w:rsidRPr="00FC5884">
        <w:rPr>
          <w:b/>
          <w:sz w:val="24"/>
          <w:szCs w:val="24"/>
        </w:rPr>
        <w:t>«пятерок»</w:t>
      </w:r>
      <w:r>
        <w:rPr>
          <w:sz w:val="24"/>
          <w:szCs w:val="24"/>
        </w:rPr>
        <w:t xml:space="preserve"> прыжков кузнечика, что бы они были на одном расстоянии, здесь должно уложиться 6 </w:t>
      </w:r>
      <w:r w:rsidRPr="00FC5884">
        <w:rPr>
          <w:b/>
          <w:sz w:val="24"/>
          <w:szCs w:val="24"/>
        </w:rPr>
        <w:t>«семерок</w:t>
      </w:r>
      <w:proofErr w:type="gramStart"/>
      <w:r w:rsidRPr="00FC5884">
        <w:rPr>
          <w:b/>
          <w:sz w:val="24"/>
          <w:szCs w:val="24"/>
        </w:rPr>
        <w:t>»</w:t>
      </w:r>
      <w:r>
        <w:rPr>
          <w:sz w:val="24"/>
          <w:szCs w:val="24"/>
        </w:rPr>
        <w:t>п</w:t>
      </w:r>
      <w:proofErr w:type="gramEnd"/>
      <w:r>
        <w:rPr>
          <w:sz w:val="24"/>
          <w:szCs w:val="24"/>
        </w:rPr>
        <w:t>рыжков лягушки, (42 прыжка) но за это время лягушка сделала только 40 прыжков, значит к этому времени она отстает на два своих прыжка. Кузнечик двигается быстрее.</w:t>
      </w:r>
    </w:p>
    <w:p w:rsidR="005F230E" w:rsidRDefault="005F230E" w:rsidP="005F230E">
      <w:pPr>
        <w:spacing w:after="0"/>
        <w:rPr>
          <w:sz w:val="24"/>
          <w:szCs w:val="24"/>
        </w:rPr>
      </w:pPr>
      <w:r w:rsidRPr="008F390C">
        <w:rPr>
          <w:sz w:val="24"/>
          <w:szCs w:val="24"/>
          <w:u w:val="single"/>
        </w:rPr>
        <w:t>Критерии</w:t>
      </w:r>
      <w:r>
        <w:rPr>
          <w:sz w:val="24"/>
          <w:szCs w:val="24"/>
        </w:rPr>
        <w:t>: верное решение 7 баллов.</w:t>
      </w:r>
    </w:p>
    <w:p w:rsidR="005F230E" w:rsidRPr="00037D99" w:rsidRDefault="005F230E" w:rsidP="005F230E">
      <w:pPr>
        <w:spacing w:after="0"/>
      </w:pPr>
    </w:p>
    <w:p w:rsidR="005F230E" w:rsidRDefault="005F230E" w:rsidP="005F230E">
      <w:pPr>
        <w:spacing w:after="0"/>
      </w:pPr>
      <w:r w:rsidRPr="00E869CC">
        <w:rPr>
          <w:u w:val="single"/>
        </w:rPr>
        <w:t>Задача №5</w:t>
      </w:r>
      <w:r>
        <w:t>. Разрежьте данную фигуру по линиям сетки на шесть равных частей. Пример решения</w:t>
      </w:r>
    </w:p>
    <w:p w:rsidR="005F230E" w:rsidRDefault="005F230E" w:rsidP="005F230E">
      <w:r>
        <w:rPr>
          <w:noProof/>
        </w:rPr>
        <w:drawing>
          <wp:inline distT="0" distB="0" distL="0" distR="0">
            <wp:extent cx="1857375" cy="147637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857375" cy="1476375"/>
                    </a:xfrm>
                    <a:prstGeom prst="rect">
                      <a:avLst/>
                    </a:prstGeom>
                    <a:noFill/>
                    <a:ln w="9525">
                      <a:noFill/>
                      <a:miter lim="800000"/>
                      <a:headEnd/>
                      <a:tailEnd/>
                    </a:ln>
                  </pic:spPr>
                </pic:pic>
              </a:graphicData>
            </a:graphic>
          </wp:inline>
        </w:drawing>
      </w:r>
    </w:p>
    <w:p w:rsidR="005F230E" w:rsidRDefault="005F230E" w:rsidP="005F230E">
      <w:r w:rsidRPr="008567C5">
        <w:rPr>
          <w:u w:val="single"/>
        </w:rPr>
        <w:t>Критерии</w:t>
      </w:r>
      <w:r>
        <w:t>: верное решение 7 баллов; решение не верное – 0 баллов</w:t>
      </w:r>
    </w:p>
    <w:p w:rsidR="005F230E" w:rsidRPr="006F3A25" w:rsidRDefault="005F230E" w:rsidP="005F230E">
      <w:pPr>
        <w:rPr>
          <w:i/>
          <w:sz w:val="28"/>
          <w:szCs w:val="28"/>
        </w:rPr>
      </w:pPr>
      <w:r w:rsidRPr="006F3A25">
        <w:rPr>
          <w:i/>
          <w:sz w:val="28"/>
          <w:szCs w:val="28"/>
        </w:rPr>
        <w:t>Критерии обсуждаются и дорабатываются во время проверки работ, в зависимости от способов решения и возможных ошибок и недочетов в решениях учащихся.</w:t>
      </w:r>
    </w:p>
    <w:p w:rsidR="00E35980" w:rsidRDefault="00E35980"/>
    <w:sectPr w:rsidR="00E35980" w:rsidSect="008D7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F230E"/>
    <w:rsid w:val="005F230E"/>
    <w:rsid w:val="0069654E"/>
    <w:rsid w:val="008D7F32"/>
    <w:rsid w:val="00E35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30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F23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2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gia</cp:lastModifiedBy>
  <cp:revision>4</cp:revision>
  <dcterms:created xsi:type="dcterms:W3CDTF">2017-04-13T03:08:00Z</dcterms:created>
  <dcterms:modified xsi:type="dcterms:W3CDTF">2017-04-13T05:38:00Z</dcterms:modified>
</cp:coreProperties>
</file>