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C2" w:rsidRPr="005943C2" w:rsidRDefault="005943C2" w:rsidP="00594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5943C2" w:rsidRPr="005943C2" w:rsidRDefault="005943C2" w:rsidP="00594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>2018 – 2019 учебный год</w:t>
      </w:r>
    </w:p>
    <w:p w:rsidR="005943C2" w:rsidRPr="005943C2" w:rsidRDefault="005943C2" w:rsidP="00594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5943C2" w:rsidRPr="005943C2" w:rsidRDefault="005943C2" w:rsidP="00594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</w:p>
    <w:p w:rsidR="005943C2" w:rsidRPr="005943C2" w:rsidRDefault="005943C2" w:rsidP="005943C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Укажите художественные произведения, в которых изображены следующие поединки. Назовите их авторов. (5 баллов).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А) М. Ю. Лермонтов «Песня про царя Ивана Васильевича, молодого опричника и удалого купца Калашникова»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Б) А. С. Пушкин «Капитанская дочка»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В) М. Ю. Лермонтов «Герой нашего времени»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Г) А. С. Пушкин «Выстрел»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 xml:space="preserve">Д) М. Горький «Макар </w:t>
      </w:r>
      <w:proofErr w:type="spellStart"/>
      <w:r w:rsidRPr="005943C2">
        <w:rPr>
          <w:rFonts w:ascii="Times New Roman" w:eastAsia="Times New Roman" w:hAnsi="Times New Roman" w:cs="Times New Roman"/>
          <w:sz w:val="24"/>
          <w:szCs w:val="24"/>
        </w:rPr>
        <w:t>Чудра</w:t>
      </w:r>
      <w:proofErr w:type="spellEnd"/>
      <w:r w:rsidRPr="005943C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>За верный ответ по 1 баллу. Всего – 5 баллов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C2" w:rsidRPr="005943C2" w:rsidRDefault="005943C2" w:rsidP="005943C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По предложенным отрывкам определите, словесные портреты каких русских писателей созданы писателем И.С. Тургеневым и юристом А.Ф. Кони (2 балла: за правильный ответ по 0,5 балла).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А) Л. Н. Толстой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Б) И. А. Крылов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В) Н. В. Гоголь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Г) И. С. Тургенев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>За верный ответ по 0,5 балла. Всего – 2 балла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 xml:space="preserve">. Отберите из представленных произведений только те </w:t>
      </w:r>
      <w:r w:rsidRPr="005943C2">
        <w:rPr>
          <w:rFonts w:ascii="Times New Roman" w:eastAsia="Times New Roman" w:hAnsi="Times New Roman" w:cs="Times New Roman"/>
          <w:b/>
          <w:i/>
          <w:sz w:val="24"/>
          <w:szCs w:val="24"/>
        </w:rPr>
        <w:t>пять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 xml:space="preserve">, которые подходят под жанровой определение </w:t>
      </w:r>
      <w:r w:rsidRPr="005943C2">
        <w:rPr>
          <w:rFonts w:ascii="Times New Roman" w:eastAsia="Times New Roman" w:hAnsi="Times New Roman" w:cs="Times New Roman"/>
          <w:b/>
          <w:i/>
          <w:sz w:val="24"/>
          <w:szCs w:val="24"/>
        </w:rPr>
        <w:t>«поэма».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Выпишите их номера, укажите авторов. (5 баллов).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Ответ: </w:t>
      </w:r>
      <w:r w:rsidRPr="005943C2">
        <w:rPr>
          <w:rFonts w:ascii="Times New Roman" w:eastAsia="Times New Roman" w:hAnsi="Times New Roman" w:cs="Times New Roman"/>
          <w:sz w:val="24"/>
          <w:szCs w:val="24"/>
        </w:rPr>
        <w:t>2, 5, 6, 8, 10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2. «Домик в Коломне» А. С. Пушкин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5. «За далью – даль» А. Т. Твардовский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6. «Медный всадник» А. С. Пушкин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8. «Мороз, Красный нос» Н. А. Некрасов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10. «Мцыри» М. Ю. Лермонтов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>Всего – 5 баллов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C2" w:rsidRPr="005943C2" w:rsidRDefault="005943C2" w:rsidP="005943C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. В строчке «Этот стон зовется у нас песней» переставьте слова так, чтобы получился стих: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- пятистопного хорея;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- пятистопного ямба;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- четырехстопного дактиля;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>- трехстопного анапеста.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Какая из получившихся строчек совпадает с авторской версией? Из какого она стихотворения и какому поэту принадлежит? (5 баллов)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 xml:space="preserve">– пятистопный хорей: 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Этот стон у нас зовётся песней; Песней этот стон у нас зовётся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 xml:space="preserve"> – пятистопный ямб: 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У нас зовётся песней этот стон; Зовётся песней этот стон у нас;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 xml:space="preserve"> – четырехстопный дактиль: 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Песней зовётся у нас этот стон; Стон этот песней зовётся у нас;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sz w:val="24"/>
          <w:szCs w:val="24"/>
        </w:rPr>
        <w:t xml:space="preserve"> – трёхстопный анапест: 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Этот стон у нас песней зовётся (Н. Некрасов «Размышления у парадного подъезда»)</w:t>
      </w:r>
    </w:p>
    <w:p w:rsid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 каждый правильный вариант строчки – 1 балл; за верно названное стихотворение и автора – 1 балл. Всего – 5 баллов</w:t>
      </w: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3C2" w:rsidRPr="005943C2" w:rsidRDefault="005943C2" w:rsidP="00594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>Соотнесите  произведения</w:t>
      </w:r>
      <w:proofErr w:type="gramEnd"/>
      <w:r w:rsidRPr="005943C2">
        <w:rPr>
          <w:rFonts w:ascii="Times New Roman" w:eastAsia="Times New Roman" w:hAnsi="Times New Roman" w:cs="Times New Roman"/>
          <w:i/>
          <w:sz w:val="24"/>
          <w:szCs w:val="24"/>
        </w:rPr>
        <w:t xml:space="preserve"> писателей с именами художников, которые иллюстрировали их (3 баллы)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7"/>
        <w:gridCol w:w="4630"/>
      </w:tblGrid>
      <w:tr w:rsidR="005943C2" w:rsidRPr="005943C2" w:rsidTr="00A42AA2">
        <w:tc>
          <w:tcPr>
            <w:tcW w:w="4819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 М. Достоевский «Белые ночи»</w:t>
            </w:r>
          </w:p>
        </w:tc>
        <w:tc>
          <w:tcPr>
            <w:tcW w:w="4927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943C2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Добужинский</w:t>
            </w:r>
            <w:proofErr w:type="spellEnd"/>
            <w:r w:rsidRPr="00594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3C2" w:rsidRPr="005943C2" w:rsidTr="00A42AA2">
        <w:tc>
          <w:tcPr>
            <w:tcW w:w="4819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Л. Н. </w:t>
            </w:r>
            <w:proofErr w:type="spellStart"/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Толстой»Воскресенье</w:t>
            </w:r>
            <w:proofErr w:type="spellEnd"/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4927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C2">
              <w:rPr>
                <w:rFonts w:ascii="Times New Roman" w:eastAsia="Times New Roman" w:hAnsi="Times New Roman" w:cs="Times New Roman"/>
                <w:sz w:val="24"/>
                <w:szCs w:val="24"/>
              </w:rPr>
              <w:t>Л. Пастернак</w:t>
            </w:r>
          </w:p>
        </w:tc>
      </w:tr>
      <w:tr w:rsidR="005943C2" w:rsidRPr="005943C2" w:rsidTr="00A42AA2">
        <w:tc>
          <w:tcPr>
            <w:tcW w:w="4819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А. Н. </w:t>
            </w:r>
            <w:proofErr w:type="spellStart"/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Островский</w:t>
            </w:r>
            <w:proofErr w:type="spellEnd"/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Гроза</w:t>
            </w:r>
            <w:proofErr w:type="spellEnd"/>
            <w:r w:rsidRPr="00594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4927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C2">
              <w:rPr>
                <w:rFonts w:ascii="Times New Roman" w:eastAsia="Times New Roman" w:hAnsi="Times New Roman" w:cs="Times New Roman"/>
                <w:sz w:val="24"/>
                <w:szCs w:val="24"/>
              </w:rPr>
              <w:t>С. В. Герасимов</w:t>
            </w:r>
          </w:p>
        </w:tc>
      </w:tr>
      <w:tr w:rsidR="005943C2" w:rsidRPr="005943C2" w:rsidTr="00A42AA2">
        <w:tc>
          <w:tcPr>
            <w:tcW w:w="4819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3C2" w:rsidRPr="005943C2" w:rsidTr="00A42AA2">
        <w:tc>
          <w:tcPr>
            <w:tcW w:w="4819" w:type="dxa"/>
          </w:tcPr>
          <w:p w:rsid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– 3 балла</w:t>
            </w:r>
          </w:p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5943C2" w:rsidRPr="005943C2" w:rsidRDefault="005943C2" w:rsidP="005943C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43C2" w:rsidRPr="005943C2" w:rsidRDefault="005943C2" w:rsidP="005943C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Критерии оценивания аналитического задания: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Понимание произведения как «сложно построенного смысла» (Ю.М. Лотман), последовательное и адекватное </w:t>
      </w:r>
      <w:proofErr w:type="gramStart"/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 этого</w:t>
      </w:r>
      <w:proofErr w:type="gramEnd"/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смысла в динамике, в «лабиринте сцеплений», через конкретные наблюдения, сделанные по тексту. 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30 баллов.  Шкала оценок: 0 – 10 – 15 – 30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15 баллов. Шкала оценок: 0 – 5 – 10 – 15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Общая языковая и речевая грамотность (отсутствие речевых и грамматических ошибок). </w:t>
      </w: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Примечание 1</w:t>
      </w: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сплошная проверка работы по привычным школьным критериям грамотности с полным подсчетом ошибок не предусматривается. </w:t>
      </w: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Примечание 2</w:t>
      </w:r>
      <w:r w:rsidRPr="00594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5943C2" w:rsidRPr="005943C2" w:rsidRDefault="005943C2" w:rsidP="0059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5 баллов. Шкала оценок: 0 – 1 – 3 – 5</w:t>
      </w:r>
    </w:p>
    <w:p w:rsidR="005943C2" w:rsidRPr="005943C2" w:rsidRDefault="005943C2" w:rsidP="005943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Итог: максимальный </w:t>
      </w:r>
      <w:bookmarkStart w:id="0" w:name="_GoBack"/>
      <w:bookmarkEnd w:id="0"/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 –</w:t>
      </w: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70 баллов</w:t>
      </w:r>
    </w:p>
    <w:p w:rsidR="005943C2" w:rsidRPr="005943C2" w:rsidRDefault="005943C2" w:rsidP="005943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4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Всего: 90 баллов</w:t>
      </w:r>
    </w:p>
    <w:p w:rsidR="00474AB6" w:rsidRDefault="00474AB6"/>
    <w:sectPr w:rsidR="0047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D40"/>
    <w:multiLevelType w:val="hybridMultilevel"/>
    <w:tmpl w:val="ACF26168"/>
    <w:lvl w:ilvl="0" w:tplc="4E6E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F9"/>
    <w:rsid w:val="00474AB6"/>
    <w:rsid w:val="005943C2"/>
    <w:rsid w:val="00B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6DD6"/>
  <w15:chartTrackingRefBased/>
  <w15:docId w15:val="{A1652B88-01AA-4AF8-8793-ED17AB1F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</dc:creator>
  <cp:keywords/>
  <dc:description/>
  <cp:lastModifiedBy>Voronin</cp:lastModifiedBy>
  <cp:revision>2</cp:revision>
  <dcterms:created xsi:type="dcterms:W3CDTF">2018-10-24T16:39:00Z</dcterms:created>
  <dcterms:modified xsi:type="dcterms:W3CDTF">2018-10-24T16:41:00Z</dcterms:modified>
</cp:coreProperties>
</file>