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05" w:type="dxa"/>
        <w:tblInd w:w="8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4A0"/>
      </w:tblPr>
      <w:tblGrid>
        <w:gridCol w:w="2459"/>
        <w:gridCol w:w="6946"/>
      </w:tblGrid>
      <w:tr w:rsidR="00B924B7" w:rsidRPr="004A12E4" w:rsidTr="00B9753C">
        <w:trPr>
          <w:trHeight w:val="308"/>
        </w:trPr>
        <w:tc>
          <w:tcPr>
            <w:tcW w:w="940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B924B7" w:rsidRPr="004A12E4" w:rsidRDefault="00B924B7" w:rsidP="00B9753C">
            <w:pPr>
              <w:jc w:val="center"/>
              <w:rPr>
                <w:bCs/>
                <w:sz w:val="26"/>
                <w:szCs w:val="26"/>
              </w:rPr>
            </w:pPr>
            <w:r w:rsidRPr="004A12E4">
              <w:rPr>
                <w:bCs/>
                <w:sz w:val="26"/>
                <w:szCs w:val="26"/>
              </w:rPr>
              <w:t>Муниципальный конкурс «Я выбираю»</w:t>
            </w:r>
          </w:p>
        </w:tc>
      </w:tr>
      <w:tr w:rsidR="00B924B7" w:rsidRPr="004A12E4" w:rsidTr="00B9753C">
        <w:trPr>
          <w:trHeight w:val="308"/>
        </w:trPr>
        <w:tc>
          <w:tcPr>
            <w:tcW w:w="24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B924B7" w:rsidRPr="004A12E4" w:rsidRDefault="00B924B7" w:rsidP="00B9753C">
            <w:pPr>
              <w:rPr>
                <w:bCs/>
                <w:sz w:val="26"/>
                <w:szCs w:val="26"/>
              </w:rPr>
            </w:pPr>
            <w:r w:rsidRPr="004A12E4">
              <w:rPr>
                <w:bCs/>
                <w:sz w:val="26"/>
                <w:szCs w:val="26"/>
              </w:rPr>
              <w:t>Сроки проведения</w:t>
            </w:r>
          </w:p>
        </w:tc>
        <w:tc>
          <w:tcPr>
            <w:tcW w:w="6946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:rsidR="00B924B7" w:rsidRPr="004A12E4" w:rsidRDefault="00B924B7" w:rsidP="00B9753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18-21 ноября 2019 г.</w:t>
            </w:r>
          </w:p>
        </w:tc>
      </w:tr>
      <w:tr w:rsidR="00B924B7" w:rsidRPr="004A12E4" w:rsidTr="00B9753C">
        <w:trPr>
          <w:trHeight w:val="308"/>
        </w:trPr>
        <w:tc>
          <w:tcPr>
            <w:tcW w:w="245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B924B7" w:rsidRPr="004A12E4" w:rsidRDefault="00B924B7" w:rsidP="00B9753C">
            <w:pPr>
              <w:rPr>
                <w:bCs/>
                <w:sz w:val="26"/>
                <w:szCs w:val="26"/>
              </w:rPr>
            </w:pPr>
            <w:r w:rsidRPr="004A12E4">
              <w:rPr>
                <w:bCs/>
                <w:sz w:val="26"/>
                <w:szCs w:val="26"/>
              </w:rPr>
              <w:t>Наименование компетенции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:rsidR="00B924B7" w:rsidRPr="004A12E4" w:rsidRDefault="00B924B7" w:rsidP="00B9753C">
            <w:pPr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 xml:space="preserve">Изготовление  прототипов </w:t>
            </w:r>
          </w:p>
        </w:tc>
      </w:tr>
      <w:tr w:rsidR="00B924B7" w:rsidRPr="004A12E4" w:rsidTr="00B9753C">
        <w:trPr>
          <w:trHeight w:val="308"/>
        </w:trPr>
        <w:tc>
          <w:tcPr>
            <w:tcW w:w="245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B924B7" w:rsidRPr="004A12E4" w:rsidRDefault="00B924B7" w:rsidP="00B9753C">
            <w:pPr>
              <w:rPr>
                <w:bCs/>
                <w:sz w:val="26"/>
                <w:szCs w:val="26"/>
              </w:rPr>
            </w:pPr>
            <w:r w:rsidRPr="004A12E4">
              <w:rPr>
                <w:bCs/>
                <w:sz w:val="26"/>
                <w:szCs w:val="26"/>
              </w:rPr>
              <w:t>Главный эксперт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:rsidR="00B924B7" w:rsidRPr="004A12E4" w:rsidRDefault="00B924B7" w:rsidP="00B9753C">
            <w:pPr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Гаврилов  М.С.</w:t>
            </w:r>
          </w:p>
        </w:tc>
      </w:tr>
    </w:tbl>
    <w:p w:rsidR="00B924B7" w:rsidRPr="004A12E4" w:rsidRDefault="00B924B7" w:rsidP="00B924B7">
      <w:pPr>
        <w:rPr>
          <w:sz w:val="26"/>
          <w:szCs w:val="26"/>
        </w:rPr>
      </w:pPr>
    </w:p>
    <w:p w:rsidR="00B924B7" w:rsidRDefault="00B924B7" w:rsidP="00B924B7">
      <w:pPr>
        <w:rPr>
          <w:sz w:val="26"/>
          <w:szCs w:val="26"/>
        </w:rPr>
      </w:pPr>
      <w:r w:rsidRPr="004A12E4">
        <w:rPr>
          <w:sz w:val="26"/>
          <w:szCs w:val="26"/>
        </w:rPr>
        <w:t>Конкурсное задание</w:t>
      </w:r>
    </w:p>
    <w:p w:rsidR="00B924B7" w:rsidRPr="004A12E4" w:rsidRDefault="00B924B7" w:rsidP="00B924B7">
      <w:pPr>
        <w:rPr>
          <w:sz w:val="26"/>
          <w:szCs w:val="26"/>
        </w:rPr>
      </w:pPr>
    </w:p>
    <w:tbl>
      <w:tblPr>
        <w:tblW w:w="9405" w:type="dxa"/>
        <w:tblInd w:w="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4A0"/>
      </w:tblPr>
      <w:tblGrid>
        <w:gridCol w:w="2977"/>
        <w:gridCol w:w="6428"/>
      </w:tblGrid>
      <w:tr w:rsidR="00B924B7" w:rsidRPr="004A12E4" w:rsidTr="00B9753C">
        <w:trPr>
          <w:trHeight w:val="308"/>
        </w:trPr>
        <w:tc>
          <w:tcPr>
            <w:tcW w:w="2977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924B7" w:rsidRPr="004A12E4" w:rsidRDefault="00B924B7" w:rsidP="00B9753C">
            <w:pPr>
              <w:jc w:val="center"/>
              <w:rPr>
                <w:sz w:val="26"/>
                <w:szCs w:val="26"/>
              </w:rPr>
            </w:pPr>
            <w:r w:rsidRPr="004A12E4">
              <w:rPr>
                <w:sz w:val="26"/>
                <w:szCs w:val="26"/>
              </w:rPr>
              <w:t>Формат и структура конкурсного задания</w:t>
            </w:r>
          </w:p>
        </w:tc>
        <w:tc>
          <w:tcPr>
            <w:tcW w:w="6428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924B7" w:rsidRDefault="00B924B7" w:rsidP="00B9753C">
            <w:pPr>
              <w:pStyle w:val="4"/>
              <w:shd w:val="clear" w:color="auto" w:fill="auto"/>
              <w:spacing w:before="0" w:after="0" w:line="276" w:lineRule="auto"/>
              <w:ind w:left="23" w:firstLine="709"/>
              <w:rPr>
                <w:rStyle w:val="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"/>
                <w:rFonts w:ascii="Times New Roman" w:hAnsi="Times New Roman" w:cs="Times New Roman"/>
                <w:sz w:val="24"/>
                <w:szCs w:val="24"/>
              </w:rPr>
              <w:t>Конкурсное задание состоит из 1  модулей (блоков)</w:t>
            </w:r>
            <w:r w:rsidRPr="001955FF">
              <w:rPr>
                <w:rStyle w:val="1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924B7" w:rsidRPr="00C6504D" w:rsidRDefault="00B924B7" w:rsidP="00B9753C">
            <w:pPr>
              <w:pStyle w:val="4"/>
              <w:shd w:val="clear" w:color="auto" w:fill="auto"/>
              <w:spacing w:before="0" w:after="0" w:line="276" w:lineRule="auto"/>
              <w:ind w:left="23" w:firstLine="70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1"/>
                <w:rFonts w:ascii="Times New Roman" w:hAnsi="Times New Roman" w:cs="Times New Roman"/>
                <w:sz w:val="24"/>
                <w:szCs w:val="24"/>
              </w:rPr>
              <w:t xml:space="preserve"> Конкурсное задание направлено на  повышение  </w:t>
            </w:r>
            <w:proofErr w:type="gramStart"/>
            <w:r>
              <w:rPr>
                <w:rStyle w:val="1"/>
                <w:rFonts w:ascii="Times New Roman" w:hAnsi="Times New Roman" w:cs="Times New Roman"/>
                <w:sz w:val="24"/>
                <w:szCs w:val="24"/>
              </w:rPr>
              <w:t>инженерной</w:t>
            </w:r>
            <w:proofErr w:type="gramEnd"/>
            <w:r>
              <w:rPr>
                <w:rStyle w:val="1"/>
                <w:rFonts w:ascii="Times New Roman" w:hAnsi="Times New Roman" w:cs="Times New Roman"/>
                <w:sz w:val="24"/>
                <w:szCs w:val="24"/>
              </w:rPr>
              <w:t xml:space="preserve">  культуру школьников.  </w:t>
            </w:r>
          </w:p>
        </w:tc>
      </w:tr>
      <w:tr w:rsidR="00B924B7" w:rsidRPr="004A12E4" w:rsidTr="00B9753C">
        <w:trPr>
          <w:trHeight w:val="308"/>
        </w:trPr>
        <w:tc>
          <w:tcPr>
            <w:tcW w:w="2977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924B7" w:rsidRPr="004A12E4" w:rsidRDefault="00B924B7" w:rsidP="00B9753C">
            <w:pPr>
              <w:jc w:val="center"/>
              <w:rPr>
                <w:sz w:val="26"/>
                <w:szCs w:val="26"/>
              </w:rPr>
            </w:pPr>
            <w:r w:rsidRPr="004A12E4">
              <w:rPr>
                <w:sz w:val="26"/>
                <w:szCs w:val="26"/>
              </w:rPr>
              <w:t xml:space="preserve">Продолжительность (лимит времени выполнения </w:t>
            </w:r>
            <w:r w:rsidRPr="00C6504D">
              <w:rPr>
                <w:sz w:val="26"/>
                <w:szCs w:val="26"/>
              </w:rPr>
              <w:t xml:space="preserve"> каждого </w:t>
            </w:r>
            <w:r>
              <w:rPr>
                <w:sz w:val="26"/>
                <w:szCs w:val="26"/>
              </w:rPr>
              <w:t>модуля</w:t>
            </w:r>
            <w:r w:rsidRPr="004A12E4">
              <w:rPr>
                <w:sz w:val="26"/>
                <w:szCs w:val="26"/>
              </w:rPr>
              <w:t>)</w:t>
            </w:r>
          </w:p>
        </w:tc>
        <w:tc>
          <w:tcPr>
            <w:tcW w:w="6428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924B7" w:rsidRPr="00C6504D" w:rsidRDefault="00B924B7" w:rsidP="00B9753C">
            <w:r>
              <w:t xml:space="preserve">4 часа </w:t>
            </w:r>
          </w:p>
        </w:tc>
      </w:tr>
      <w:tr w:rsidR="00B924B7" w:rsidRPr="004A12E4" w:rsidTr="00B9753C">
        <w:trPr>
          <w:trHeight w:val="308"/>
        </w:trPr>
        <w:tc>
          <w:tcPr>
            <w:tcW w:w="2977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924B7" w:rsidRPr="004A12E4" w:rsidRDefault="00B924B7" w:rsidP="00B9753C">
            <w:pPr>
              <w:jc w:val="center"/>
              <w:rPr>
                <w:sz w:val="26"/>
                <w:szCs w:val="26"/>
              </w:rPr>
            </w:pPr>
            <w:r w:rsidRPr="004A12E4">
              <w:rPr>
                <w:sz w:val="26"/>
                <w:szCs w:val="26"/>
              </w:rPr>
              <w:t>Требования</w:t>
            </w:r>
            <w:proofErr w:type="gramStart"/>
            <w:r w:rsidRPr="004A12E4">
              <w:rPr>
                <w:sz w:val="26"/>
                <w:szCs w:val="26"/>
              </w:rPr>
              <w:t xml:space="preserve"> О</w:t>
            </w:r>
            <w:proofErr w:type="gramEnd"/>
            <w:r w:rsidRPr="004A12E4">
              <w:rPr>
                <w:sz w:val="26"/>
                <w:szCs w:val="26"/>
              </w:rPr>
              <w:t>т и ТБ.</w:t>
            </w:r>
          </w:p>
          <w:p w:rsidR="00B924B7" w:rsidRPr="004A12E4" w:rsidRDefault="00B924B7" w:rsidP="00B9753C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6428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924B7" w:rsidRDefault="00B924B7" w:rsidP="00B9753C">
            <w:pPr>
              <w:rPr>
                <w:bCs/>
              </w:rPr>
            </w:pPr>
            <w:r>
              <w:rPr>
                <w:bCs/>
              </w:rPr>
              <w:t>Участник должен знать и понимать:</w:t>
            </w:r>
          </w:p>
          <w:p w:rsidR="00B924B7" w:rsidRDefault="00B924B7" w:rsidP="00B9753C">
            <w:pPr>
              <w:rPr>
                <w:bCs/>
              </w:rPr>
            </w:pPr>
            <w:r>
              <w:rPr>
                <w:bCs/>
              </w:rPr>
              <w:t>Принципы  построения  3</w:t>
            </w:r>
            <w:r>
              <w:rPr>
                <w:bCs/>
                <w:lang w:val="en-US"/>
              </w:rPr>
              <w:t>D</w:t>
            </w:r>
            <w:r w:rsidRPr="00524FBF">
              <w:rPr>
                <w:bCs/>
              </w:rPr>
              <w:t xml:space="preserve">  </w:t>
            </w:r>
            <w:r>
              <w:rPr>
                <w:bCs/>
              </w:rPr>
              <w:t>модели.</w:t>
            </w:r>
          </w:p>
          <w:p w:rsidR="00B924B7" w:rsidRPr="00872C19" w:rsidRDefault="00B924B7" w:rsidP="00B9753C">
            <w:pPr>
              <w:rPr>
                <w:bCs/>
              </w:rPr>
            </w:pPr>
            <w:r>
              <w:rPr>
                <w:bCs/>
              </w:rPr>
              <w:t>Программное  обеспечение  Компас3</w:t>
            </w:r>
            <w:r>
              <w:rPr>
                <w:bCs/>
                <w:lang w:val="en-US"/>
              </w:rPr>
              <w:t>D</w:t>
            </w:r>
            <w:r w:rsidRPr="00872C19">
              <w:rPr>
                <w:bCs/>
              </w:rPr>
              <w:t xml:space="preserve"> </w:t>
            </w:r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  <w:lang w:val="en-US"/>
              </w:rPr>
              <w:t>Fusionn</w:t>
            </w:r>
            <w:proofErr w:type="spellEnd"/>
            <w:r w:rsidRPr="00872C19">
              <w:rPr>
                <w:bCs/>
              </w:rPr>
              <w:t xml:space="preserve"> 360  </w:t>
            </w:r>
            <w:r>
              <w:rPr>
                <w:bCs/>
                <w:lang w:val="en-US"/>
              </w:rPr>
              <w:t>Autodesk</w:t>
            </w:r>
            <w:r w:rsidRPr="00872C19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Inventor</w:t>
            </w:r>
            <w:r>
              <w:rPr>
                <w:bCs/>
              </w:rPr>
              <w:t xml:space="preserve">  и  др.</w:t>
            </w:r>
          </w:p>
          <w:p w:rsidR="00B924B7" w:rsidRDefault="00B924B7" w:rsidP="00B9753C">
            <w:pPr>
              <w:rPr>
                <w:bCs/>
              </w:rPr>
            </w:pPr>
            <w:r>
              <w:rPr>
                <w:bCs/>
              </w:rPr>
              <w:t>Принципа работы  3</w:t>
            </w:r>
            <w:r>
              <w:rPr>
                <w:bCs/>
                <w:lang w:val="en-US"/>
              </w:rPr>
              <w:t>D</w:t>
            </w:r>
            <w:r w:rsidRPr="00A54F92">
              <w:rPr>
                <w:bCs/>
              </w:rPr>
              <w:t xml:space="preserve"> </w:t>
            </w:r>
            <w:r>
              <w:rPr>
                <w:bCs/>
              </w:rPr>
              <w:t xml:space="preserve">принтера </w:t>
            </w:r>
          </w:p>
          <w:p w:rsidR="00B924B7" w:rsidRPr="00524FBF" w:rsidRDefault="00B924B7" w:rsidP="00B9753C">
            <w:pPr>
              <w:rPr>
                <w:bCs/>
              </w:rPr>
            </w:pPr>
            <w:r>
              <w:rPr>
                <w:bCs/>
              </w:rPr>
              <w:t>Уметь подбирать параметры работы  3</w:t>
            </w:r>
            <w:r>
              <w:rPr>
                <w:bCs/>
                <w:lang w:val="en-US"/>
              </w:rPr>
              <w:t>D</w:t>
            </w:r>
            <w:r>
              <w:rPr>
                <w:bCs/>
              </w:rPr>
              <w:t xml:space="preserve"> принтер  для  изготовления  конкретного изделия </w:t>
            </w:r>
          </w:p>
          <w:p w:rsidR="00B924B7" w:rsidRPr="00F23E29" w:rsidRDefault="00B924B7" w:rsidP="00B9753C">
            <w:pPr>
              <w:rPr>
                <w:bCs/>
              </w:rPr>
            </w:pPr>
          </w:p>
        </w:tc>
      </w:tr>
    </w:tbl>
    <w:p w:rsidR="00B924B7" w:rsidRPr="004A12E4" w:rsidRDefault="00B924B7" w:rsidP="00B924B7">
      <w:pPr>
        <w:rPr>
          <w:sz w:val="26"/>
          <w:szCs w:val="26"/>
        </w:rPr>
      </w:pPr>
    </w:p>
    <w:p w:rsidR="00364B62" w:rsidRPr="00A476F7" w:rsidRDefault="00364B62" w:rsidP="00D230E4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924B7" w:rsidRDefault="00B924B7">
      <w:pPr>
        <w:rPr>
          <w:rFonts w:ascii="Times New Roman" w:eastAsiaTheme="minorHAnsi" w:hAnsi="Times New Roman"/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B203B7" w:rsidRDefault="00BD664F" w:rsidP="00BD664F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Возрастная  категория</w:t>
      </w:r>
    </w:p>
    <w:p w:rsidR="00976A16" w:rsidRDefault="00BD664F" w:rsidP="00B203B7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12-14 лет </w:t>
      </w:r>
    </w:p>
    <w:p w:rsidR="00364B62" w:rsidRDefault="00364B62" w:rsidP="00B203B7">
      <w:pPr>
        <w:pStyle w:val="Default"/>
        <w:jc w:val="center"/>
        <w:rPr>
          <w:b/>
          <w:bCs/>
          <w:sz w:val="28"/>
          <w:szCs w:val="28"/>
        </w:rPr>
      </w:pPr>
    </w:p>
    <w:p w:rsidR="00B203B7" w:rsidRDefault="00BD664F" w:rsidP="006B1EF7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По </w:t>
      </w:r>
      <w:proofErr w:type="gramStart"/>
      <w:r>
        <w:rPr>
          <w:b/>
          <w:bCs/>
          <w:sz w:val="28"/>
          <w:szCs w:val="28"/>
        </w:rPr>
        <w:t>примеру</w:t>
      </w:r>
      <w:proofErr w:type="gramEnd"/>
      <w:r>
        <w:rPr>
          <w:b/>
          <w:bCs/>
          <w:sz w:val="28"/>
          <w:szCs w:val="28"/>
        </w:rPr>
        <w:t xml:space="preserve"> приведенному на рисунке разработать модель и изготовить  изделие.</w:t>
      </w:r>
    </w:p>
    <w:p w:rsidR="00BD664F" w:rsidRPr="00047CA8" w:rsidRDefault="00BD664F" w:rsidP="006B1EF7">
      <w:pPr>
        <w:pStyle w:val="Defaul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13560" cy="23774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4603" t="13877" r="25909" b="17400"/>
                    <a:stretch/>
                  </pic:blipFill>
                  <pic:spPr bwMode="auto">
                    <a:xfrm>
                      <a:off x="0" y="0"/>
                      <a:ext cx="1814226" cy="2378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30938" cy="156210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37664" t="12115" r="24166" b="22892"/>
                    <a:stretch/>
                  </pic:blipFill>
                  <pic:spPr bwMode="auto">
                    <a:xfrm>
                      <a:off x="0" y="0"/>
                      <a:ext cx="1631927" cy="1563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78387" cy="1562100"/>
            <wp:effectExtent l="0" t="0" r="0" b="0"/>
            <wp:docPr id="4" name="Рисунок 4" descr="https://make-3d.ru/wp-content/uploads/2014/09/bott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ke-3d.ru/wp-content/uploads/2014/09/bottle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87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133" w:rsidRDefault="00763133" w:rsidP="00763133">
      <w:pPr>
        <w:pStyle w:val="Default"/>
        <w:rPr>
          <w:b/>
          <w:bCs/>
          <w:sz w:val="28"/>
          <w:szCs w:val="28"/>
        </w:rPr>
      </w:pPr>
    </w:p>
    <w:p w:rsidR="00763133" w:rsidRDefault="00B203B7" w:rsidP="00763133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Технические условия: </w:t>
      </w:r>
    </w:p>
    <w:p w:rsidR="00763133" w:rsidRDefault="00763133" w:rsidP="00763133">
      <w:pPr>
        <w:pStyle w:val="Default"/>
        <w:rPr>
          <w:sz w:val="28"/>
          <w:szCs w:val="28"/>
        </w:rPr>
      </w:pPr>
    </w:p>
    <w:p w:rsidR="00763133" w:rsidRPr="00BD664F" w:rsidRDefault="00763133" w:rsidP="00763133">
      <w:pPr>
        <w:pStyle w:val="Default"/>
        <w:numPr>
          <w:ilvl w:val="0"/>
          <w:numId w:val="2"/>
        </w:numPr>
        <w:spacing w:line="360" w:lineRule="auto"/>
        <w:ind w:left="284" w:hanging="284"/>
        <w:jc w:val="both"/>
      </w:pPr>
      <w:r w:rsidRPr="00763133">
        <w:t xml:space="preserve">Материал изготовления – </w:t>
      </w:r>
      <w:r w:rsidR="00BD664F">
        <w:rPr>
          <w:i/>
        </w:rPr>
        <w:t xml:space="preserve">Пластик  </w:t>
      </w:r>
      <w:r w:rsidR="00BD664F">
        <w:rPr>
          <w:i/>
          <w:lang w:val="en-US"/>
        </w:rPr>
        <w:t xml:space="preserve">PLA </w:t>
      </w:r>
    </w:p>
    <w:p w:rsidR="00BD664F" w:rsidRPr="00BD664F" w:rsidRDefault="00BD664F" w:rsidP="00763133">
      <w:pPr>
        <w:pStyle w:val="Default"/>
        <w:numPr>
          <w:ilvl w:val="0"/>
          <w:numId w:val="2"/>
        </w:numPr>
        <w:spacing w:line="360" w:lineRule="auto"/>
        <w:ind w:left="284" w:hanging="284"/>
        <w:jc w:val="both"/>
      </w:pPr>
      <w:r>
        <w:rPr>
          <w:i/>
        </w:rPr>
        <w:t>Габаритные   размеры   высота не  более 70 мм,  диаметр  основания не  более 45  мм</w:t>
      </w:r>
    </w:p>
    <w:p w:rsidR="00BD664F" w:rsidRPr="003B1696" w:rsidRDefault="00BD664F" w:rsidP="00763133">
      <w:pPr>
        <w:pStyle w:val="Default"/>
        <w:numPr>
          <w:ilvl w:val="0"/>
          <w:numId w:val="2"/>
        </w:numPr>
        <w:spacing w:line="360" w:lineRule="auto"/>
        <w:ind w:left="284" w:hanging="284"/>
        <w:jc w:val="both"/>
      </w:pPr>
      <w:r>
        <w:rPr>
          <w:i/>
        </w:rPr>
        <w:t xml:space="preserve">Обязательно  наличие  резьбы  </w:t>
      </w:r>
    </w:p>
    <w:p w:rsidR="003B1696" w:rsidRPr="00763133" w:rsidRDefault="003B1696" w:rsidP="003B1696">
      <w:pPr>
        <w:pStyle w:val="Default"/>
        <w:numPr>
          <w:ilvl w:val="0"/>
          <w:numId w:val="2"/>
        </w:numPr>
        <w:spacing w:after="38" w:line="360" w:lineRule="auto"/>
        <w:ind w:left="284" w:hanging="284"/>
        <w:jc w:val="both"/>
      </w:pPr>
      <w:r>
        <w:t>П</w:t>
      </w:r>
      <w:r w:rsidRPr="00763133">
        <w:t>озици</w:t>
      </w:r>
      <w:r>
        <w:t>ю</w:t>
      </w:r>
      <w:r w:rsidR="00BD664F">
        <w:t xml:space="preserve"> «Номер</w:t>
      </w:r>
      <w:r w:rsidRPr="00763133">
        <w:t xml:space="preserve">» на </w:t>
      </w:r>
      <w:r w:rsidR="00BD664F">
        <w:t>изделии соответствует  номеру   участника</w:t>
      </w:r>
    </w:p>
    <w:p w:rsidR="00BD664F" w:rsidRDefault="00B203B7" w:rsidP="00763133">
      <w:pPr>
        <w:pStyle w:val="Default"/>
        <w:numPr>
          <w:ilvl w:val="0"/>
          <w:numId w:val="2"/>
        </w:numPr>
        <w:spacing w:after="38" w:line="360" w:lineRule="auto"/>
        <w:ind w:left="284" w:hanging="284"/>
        <w:jc w:val="both"/>
      </w:pPr>
      <w:r w:rsidRPr="00763133">
        <w:t>Предельные отклонения всех размеров готового изделия в соответствии с чертежом и техническими условиями</w:t>
      </w:r>
      <w:r w:rsidR="00047CA8" w:rsidRPr="00763133">
        <w:t xml:space="preserve">: </w:t>
      </w:r>
      <w:r w:rsidR="00976A16">
        <w:t xml:space="preserve">по длине и ширине и </w:t>
      </w:r>
      <w:r w:rsidRPr="00763133">
        <w:t xml:space="preserve">остальным размерам ±0,5 мм. </w:t>
      </w:r>
    </w:p>
    <w:p w:rsidR="00BD664F" w:rsidRDefault="00BD664F">
      <w:r>
        <w:br w:type="page"/>
      </w:r>
    </w:p>
    <w:p w:rsidR="00BD664F" w:rsidRDefault="00BD664F" w:rsidP="00BD664F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lastRenderedPageBreak/>
        <w:t>Я ВЫБИРАЮ</w:t>
      </w:r>
    </w:p>
    <w:p w:rsidR="00BD664F" w:rsidRPr="00A476F7" w:rsidRDefault="00BD664F" w:rsidP="00BD664F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Изготовление  прототипов</w:t>
      </w:r>
    </w:p>
    <w:p w:rsidR="00BD664F" w:rsidRPr="00A476F7" w:rsidRDefault="00BD664F" w:rsidP="00BD664F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D664F" w:rsidRDefault="00BD664F" w:rsidP="00BD664F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Возрастная  категория</w:t>
      </w:r>
    </w:p>
    <w:p w:rsidR="00BD664F" w:rsidRDefault="00BD664F" w:rsidP="00BD664F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14+ </w:t>
      </w:r>
    </w:p>
    <w:p w:rsidR="00895452" w:rsidRDefault="00BD664F" w:rsidP="00895452">
      <w:pPr>
        <w:jc w:val="center"/>
        <w:rPr>
          <w:rFonts w:ascii="Times New Roman" w:hAnsi="Times New Roman"/>
          <w:sz w:val="28"/>
          <w:szCs w:val="28"/>
        </w:rPr>
      </w:pPr>
      <w:r w:rsidRPr="00895452">
        <w:rPr>
          <w:rFonts w:ascii="Times New Roman" w:hAnsi="Times New Roman"/>
          <w:b/>
          <w:sz w:val="28"/>
          <w:szCs w:val="28"/>
        </w:rPr>
        <w:t>По    представленному  чертежу  разработать   модель и изготовит</w:t>
      </w:r>
      <w:r w:rsidRPr="00895452">
        <w:rPr>
          <w:rFonts w:ascii="Times New Roman" w:hAnsi="Times New Roman"/>
          <w:sz w:val="28"/>
          <w:szCs w:val="28"/>
        </w:rPr>
        <w:t xml:space="preserve">ь </w:t>
      </w:r>
    </w:p>
    <w:p w:rsidR="00BD664F" w:rsidRDefault="00895452" w:rsidP="00895452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09900" cy="26441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9328" t="14318" r="31724" b="9237"/>
                    <a:stretch/>
                  </pic:blipFill>
                  <pic:spPr bwMode="auto">
                    <a:xfrm>
                      <a:off x="0" y="0"/>
                      <a:ext cx="3011561" cy="2645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95452" w:rsidRDefault="00895452" w:rsidP="00895452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Технические условия: </w:t>
      </w:r>
    </w:p>
    <w:p w:rsidR="00895452" w:rsidRDefault="00895452" w:rsidP="00895452">
      <w:pPr>
        <w:pStyle w:val="Default"/>
        <w:rPr>
          <w:sz w:val="28"/>
          <w:szCs w:val="28"/>
        </w:rPr>
      </w:pPr>
    </w:p>
    <w:p w:rsidR="00895452" w:rsidRPr="00BD664F" w:rsidRDefault="00895452" w:rsidP="00895452">
      <w:pPr>
        <w:pStyle w:val="Default"/>
        <w:numPr>
          <w:ilvl w:val="0"/>
          <w:numId w:val="3"/>
        </w:numPr>
        <w:spacing w:line="360" w:lineRule="auto"/>
        <w:ind w:left="284" w:hanging="284"/>
        <w:jc w:val="both"/>
      </w:pPr>
      <w:r w:rsidRPr="00763133">
        <w:t xml:space="preserve">Материал изготовления – </w:t>
      </w:r>
      <w:r>
        <w:rPr>
          <w:i/>
        </w:rPr>
        <w:t xml:space="preserve">Пластик  </w:t>
      </w:r>
      <w:r>
        <w:rPr>
          <w:i/>
          <w:lang w:val="en-US"/>
        </w:rPr>
        <w:t xml:space="preserve">PLA </w:t>
      </w:r>
    </w:p>
    <w:p w:rsidR="00895452" w:rsidRDefault="00895452" w:rsidP="00895452">
      <w:pPr>
        <w:pStyle w:val="Default"/>
        <w:numPr>
          <w:ilvl w:val="0"/>
          <w:numId w:val="3"/>
        </w:numPr>
        <w:spacing w:after="38" w:line="360" w:lineRule="auto"/>
        <w:ind w:left="284" w:hanging="284"/>
        <w:jc w:val="both"/>
      </w:pPr>
      <w:r w:rsidRPr="00763133">
        <w:t xml:space="preserve">Предельные отклонения всех размеров готового изделия в соответствии с чертежом и техническими условиями: </w:t>
      </w:r>
      <w:r>
        <w:t xml:space="preserve">по длине и ширине и </w:t>
      </w:r>
      <w:r w:rsidRPr="00763133">
        <w:t xml:space="preserve">остальным размерам ±0,5 мм. </w:t>
      </w:r>
    </w:p>
    <w:p w:rsidR="00895452" w:rsidRDefault="00895452" w:rsidP="00BD664F">
      <w:pPr>
        <w:pStyle w:val="Default"/>
        <w:rPr>
          <w:b/>
          <w:bCs/>
          <w:sz w:val="28"/>
          <w:szCs w:val="28"/>
        </w:rPr>
      </w:pPr>
    </w:p>
    <w:p w:rsidR="00895452" w:rsidRDefault="00895452" w:rsidP="00BD664F">
      <w:pPr>
        <w:pStyle w:val="Default"/>
        <w:rPr>
          <w:b/>
          <w:bCs/>
          <w:sz w:val="28"/>
          <w:szCs w:val="28"/>
        </w:rPr>
      </w:pPr>
    </w:p>
    <w:p w:rsidR="00895452" w:rsidRDefault="00895452" w:rsidP="00BD664F">
      <w:pPr>
        <w:pStyle w:val="Defaul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50685" cy="9533565"/>
            <wp:effectExtent l="0" t="0" r="0" b="0"/>
            <wp:docPr id="7" name="Рисунок 7" descr="D:\муниц\чертеж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униц\чертеж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5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64F" w:rsidRDefault="00BD664F">
      <w:r>
        <w:br w:type="page"/>
      </w:r>
    </w:p>
    <w:p w:rsidR="00BD664F" w:rsidRDefault="00895452">
      <w:r>
        <w:rPr>
          <w:noProof/>
          <w:lang w:eastAsia="ru-RU"/>
        </w:rPr>
        <w:lastRenderedPageBreak/>
        <w:drawing>
          <wp:inline distT="0" distB="0" distL="0" distR="0">
            <wp:extent cx="6750685" cy="9533565"/>
            <wp:effectExtent l="0" t="0" r="0" b="0"/>
            <wp:docPr id="8" name="Рисунок 8" descr="D:\муниц\крыльча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униц\крыльчат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5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664F" w:rsidSect="006B1EF7">
      <w:pgSz w:w="11904" w:h="17338"/>
      <w:pgMar w:top="1164" w:right="422" w:bottom="687" w:left="85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D212CD"/>
    <w:multiLevelType w:val="hybridMultilevel"/>
    <w:tmpl w:val="B5868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9820E6"/>
    <w:multiLevelType w:val="hybridMultilevel"/>
    <w:tmpl w:val="C40A2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CA288D"/>
    <w:multiLevelType w:val="hybridMultilevel"/>
    <w:tmpl w:val="C40A2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03B7"/>
    <w:rsid w:val="00013D43"/>
    <w:rsid w:val="0002789C"/>
    <w:rsid w:val="00047CA8"/>
    <w:rsid w:val="000B0608"/>
    <w:rsid w:val="00193AD4"/>
    <w:rsid w:val="0019738C"/>
    <w:rsid w:val="001B5CAB"/>
    <w:rsid w:val="001C46BD"/>
    <w:rsid w:val="00211196"/>
    <w:rsid w:val="00294E2B"/>
    <w:rsid w:val="002A66AF"/>
    <w:rsid w:val="00364B62"/>
    <w:rsid w:val="00391F4D"/>
    <w:rsid w:val="00396602"/>
    <w:rsid w:val="003B1696"/>
    <w:rsid w:val="00464BA7"/>
    <w:rsid w:val="004908E8"/>
    <w:rsid w:val="005D06C9"/>
    <w:rsid w:val="00652602"/>
    <w:rsid w:val="006B11F2"/>
    <w:rsid w:val="006B1EF7"/>
    <w:rsid w:val="007120F6"/>
    <w:rsid w:val="00763133"/>
    <w:rsid w:val="00797A8A"/>
    <w:rsid w:val="0083613B"/>
    <w:rsid w:val="00895452"/>
    <w:rsid w:val="008C560A"/>
    <w:rsid w:val="00976A16"/>
    <w:rsid w:val="00A476F7"/>
    <w:rsid w:val="00B203B7"/>
    <w:rsid w:val="00B924B7"/>
    <w:rsid w:val="00BD664F"/>
    <w:rsid w:val="00CA26D2"/>
    <w:rsid w:val="00CB0514"/>
    <w:rsid w:val="00D230E4"/>
    <w:rsid w:val="00DB0D44"/>
    <w:rsid w:val="00E16ACF"/>
    <w:rsid w:val="00E23671"/>
    <w:rsid w:val="00E413F7"/>
    <w:rsid w:val="00EA422D"/>
    <w:rsid w:val="00F03D70"/>
    <w:rsid w:val="00F20833"/>
    <w:rsid w:val="00F81CEF"/>
    <w:rsid w:val="00FA7A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CA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203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D230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6313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63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3133"/>
    <w:rPr>
      <w:rFonts w:ascii="Tahoma" w:eastAsia="Calibri" w:hAnsi="Tahoma" w:cs="Tahoma"/>
      <w:sz w:val="16"/>
      <w:szCs w:val="16"/>
    </w:rPr>
  </w:style>
  <w:style w:type="character" w:customStyle="1" w:styleId="a7">
    <w:name w:val="Основной текст_"/>
    <w:basedOn w:val="a0"/>
    <w:link w:val="4"/>
    <w:rsid w:val="00B924B7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7"/>
    <w:rsid w:val="00B924B7"/>
    <w:rPr>
      <w:color w:val="000000"/>
      <w:w w:val="100"/>
      <w:position w:val="0"/>
      <w:lang w:val="ru-RU"/>
    </w:rPr>
  </w:style>
  <w:style w:type="paragraph" w:customStyle="1" w:styleId="4">
    <w:name w:val="Основной текст4"/>
    <w:basedOn w:val="a"/>
    <w:link w:val="a7"/>
    <w:rsid w:val="00B924B7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cs="Calibri"/>
      <w:spacing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CA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203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D230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6313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63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313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296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mrms</dc:creator>
  <cp:lastModifiedBy>Admin</cp:lastModifiedBy>
  <cp:revision>3</cp:revision>
  <dcterms:created xsi:type="dcterms:W3CDTF">2019-10-10T12:38:00Z</dcterms:created>
  <dcterms:modified xsi:type="dcterms:W3CDTF">2019-10-26T16:50:00Z</dcterms:modified>
</cp:coreProperties>
</file>