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88" w:rsidRDefault="00501E82" w:rsidP="00501E82">
      <w:pPr>
        <w:jc w:val="center"/>
      </w:pPr>
      <w:r>
        <w:t>Подготовка к проведению олимпиады</w:t>
      </w:r>
    </w:p>
    <w:p w:rsidR="00501E82" w:rsidRDefault="00501E82" w:rsidP="00501E82">
      <w:pPr>
        <w:pStyle w:val="a3"/>
        <w:numPr>
          <w:ilvl w:val="0"/>
          <w:numId w:val="2"/>
        </w:numPr>
        <w:jc w:val="both"/>
      </w:pPr>
      <w:r>
        <w:t xml:space="preserve">До начала олимпиады вы должны получить от РЦОКИО: бланки для выполнения работ (листы формата А4, скрепленные скрепкой), листы черновиков (листы в клетку с надписью «Черновик»), черные ручки, линейки и карандаши. </w:t>
      </w:r>
      <w:r w:rsidR="00BE0FEA">
        <w:t xml:space="preserve">Возможно, в этом году линейки и карандаши выдаваться не будут. </w:t>
      </w:r>
      <w:bookmarkStart w:id="0" w:name="_GoBack"/>
      <w:bookmarkEnd w:id="0"/>
      <w:r w:rsidR="00BE0FEA">
        <w:t xml:space="preserve"> </w:t>
      </w:r>
    </w:p>
    <w:p w:rsidR="00501E82" w:rsidRDefault="00501E82" w:rsidP="00501E82">
      <w:pPr>
        <w:pStyle w:val="a3"/>
        <w:numPr>
          <w:ilvl w:val="0"/>
          <w:numId w:val="2"/>
        </w:numPr>
        <w:jc w:val="both"/>
      </w:pPr>
      <w:r>
        <w:t xml:space="preserve">До начала олимпиад вы должны скачать с сайта </w:t>
      </w:r>
      <w:r>
        <w:rPr>
          <w:lang w:val="en-US"/>
        </w:rPr>
        <w:t>olymp</w:t>
      </w:r>
      <w:r w:rsidRPr="00501E82">
        <w:t>74.</w:t>
      </w:r>
      <w:r>
        <w:rPr>
          <w:lang w:val="en-US"/>
        </w:rPr>
        <w:t>ru</w:t>
      </w:r>
      <w:r>
        <w:t xml:space="preserve"> со странички Мероприятия -</w:t>
      </w:r>
      <w:r w:rsidRPr="00501E82">
        <w:t>&gt;</w:t>
      </w:r>
      <w:r>
        <w:t xml:space="preserve"> Региональный и областной этапы по физике: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инструкции для ассистентов в кабинетах и рекреациях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бланк листочков для вопросов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образец заполнения листочка для вопросов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памятку учащегося</w:t>
      </w:r>
    </w:p>
    <w:p w:rsidR="00350773" w:rsidRDefault="00501E82" w:rsidP="00501E82">
      <w:pPr>
        <w:pStyle w:val="a3"/>
        <w:numPr>
          <w:ilvl w:val="0"/>
          <w:numId w:val="2"/>
        </w:numPr>
        <w:jc w:val="both"/>
      </w:pPr>
      <w:r>
        <w:t>Зайдите на сайт РЦОКИО</w:t>
      </w:r>
      <w:r w:rsidRPr="00501E82">
        <w:t xml:space="preserve"> </w:t>
      </w:r>
      <w:r>
        <w:rPr>
          <w:lang w:val="en-US"/>
        </w:rPr>
        <w:t>rcokio</w:t>
      </w:r>
      <w:r w:rsidRPr="00501E82">
        <w:t>.</w:t>
      </w:r>
      <w:r>
        <w:rPr>
          <w:lang w:val="en-US"/>
        </w:rPr>
        <w:t>ru</w:t>
      </w:r>
      <w:r w:rsidRPr="00501E82">
        <w:t xml:space="preserve"> </w:t>
      </w:r>
      <w:r>
        <w:t>страничка Олимпиады -</w:t>
      </w:r>
      <w:r w:rsidRPr="00501E82">
        <w:t>&gt;</w:t>
      </w:r>
      <w:r>
        <w:t xml:space="preserve"> Всероссийская и скачайте списки участников олимпиады. Обратите внимание, что по физике одновременно с 9-11 классами провод</w:t>
      </w:r>
      <w:r w:rsidR="00350773">
        <w:t>ится олимпиада для 7-8 классов, то есть вам нужно скачать два экселевских файла.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С помощью фильтров по территориям отберите участников, которые будут писать олимпиаду на базе вашей школы.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Опираясь на количество участников определите в каких кабинетах они будут писать олимпиаду. Важные условия: 1) каждому учащемуся должно быть предоставлено отдельное удобное рабочее место: двойная парта или две одинарных, составленных вместе. 2) По возможности учащиеся из одной параллели и одной школы не должны сидеть за соседними партами. 3) Должна быть обеспечена тишина в кабинете. Если во время олимпиады в коридоре будут шуметь другие дети, то это очень плохо. Вы ставите своих же участников в заведомо менее выгодные условия.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Сделайте «рассадку учащихся». Для этого рекомендуется сформировать единый экселевский файл со списком всех учащихся, которые будут писать олимпиаду на вашей площадке. В файле обязательно должны быть следующие колонки: Фамилия участника, класс, школа, кабинет. Распределите учащихся по кабинетам. Рекомендуется учащихся из всех классов одной школы собирать в одном кабинете (в целях уменьшения контактов). В одном кабинете могут быть учащиеся из разных школ.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После составления рассадки напечатайте ведомости сдачи работ </w:t>
      </w:r>
      <w:r w:rsidR="00B02E38">
        <w:t xml:space="preserve">для каждого кабинета </w:t>
      </w:r>
      <w:r>
        <w:t>согласно образца: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"/>
        <w:gridCol w:w="884"/>
        <w:gridCol w:w="1267"/>
        <w:gridCol w:w="779"/>
        <w:gridCol w:w="1204"/>
        <w:gridCol w:w="2025"/>
        <w:gridCol w:w="668"/>
        <w:gridCol w:w="1028"/>
        <w:gridCol w:w="1079"/>
      </w:tblGrid>
      <w:tr w:rsidR="00B02E38" w:rsidRPr="00B02E38" w:rsidTr="00B02E38">
        <w:trPr>
          <w:trHeight w:val="552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№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Кабинет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Фамилия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Имя</w:t>
            </w:r>
          </w:p>
        </w:tc>
        <w:tc>
          <w:tcPr>
            <w:tcW w:w="115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Отчество</w:t>
            </w:r>
          </w:p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Школа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Класс</w:t>
            </w:r>
          </w:p>
        </w:tc>
        <w:tc>
          <w:tcPr>
            <w:tcW w:w="987" w:type="dxa"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Подпись участника</w:t>
            </w:r>
          </w:p>
        </w:tc>
        <w:tc>
          <w:tcPr>
            <w:tcW w:w="1036" w:type="dxa"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Подпись асситсента</w:t>
            </w:r>
          </w:p>
        </w:tc>
      </w:tr>
      <w:tr w:rsidR="00B02E38" w:rsidRPr="00B02E38" w:rsidTr="00B02E38">
        <w:trPr>
          <w:trHeight w:val="360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1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20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Адамов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Артур</w:t>
            </w:r>
          </w:p>
        </w:tc>
        <w:tc>
          <w:tcPr>
            <w:tcW w:w="1154" w:type="dxa"/>
            <w:noWrap/>
            <w:hideMark/>
          </w:tcPr>
          <w:p w:rsidR="00B02E38" w:rsidRDefault="00B02E38" w:rsidP="00B02E38">
            <w:pPr>
              <w:pStyle w:val="a3"/>
              <w:ind w:left="0"/>
              <w:jc w:val="both"/>
            </w:pPr>
            <w:r w:rsidRPr="00B02E38">
              <w:t>Дмитриевич</w:t>
            </w:r>
          </w:p>
          <w:p w:rsidR="00B02E38" w:rsidRPr="00B02E38" w:rsidRDefault="00B02E38" w:rsidP="00B02E38"/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Муниципальное бюджетное общеобразовательное учреждение "Физико-математический лицей № 31 г. Челябинска"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7</w:t>
            </w:r>
          </w:p>
        </w:tc>
        <w:tc>
          <w:tcPr>
            <w:tcW w:w="987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  <w:tc>
          <w:tcPr>
            <w:tcW w:w="103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</w:tr>
      <w:tr w:rsidR="00B02E38" w:rsidRPr="00B02E38" w:rsidTr="00B02E38">
        <w:trPr>
          <w:trHeight w:val="360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20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Бикбулатова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Диана</w:t>
            </w:r>
          </w:p>
        </w:tc>
        <w:tc>
          <w:tcPr>
            <w:tcW w:w="115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Азатовна</w:t>
            </w:r>
          </w:p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Муниципальное автономное общеобразовательное учреждение "Лицей № 97 г. Челябинска"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7</w:t>
            </w:r>
          </w:p>
        </w:tc>
        <w:tc>
          <w:tcPr>
            <w:tcW w:w="987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  <w:tc>
          <w:tcPr>
            <w:tcW w:w="103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</w:tr>
    </w:tbl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lastRenderedPageBreak/>
        <w:t>Подготовьте (и вывесите непосредственно перед днем проведения олимпиады)</w:t>
      </w:r>
      <w:r w:rsidR="00350773">
        <w:t xml:space="preserve"> </w:t>
      </w:r>
      <w:r>
        <w:t xml:space="preserve">распечатанный список рассадки учащихся, чтобы дети, приходя на олимпиаду, могли определить в каком кабинет им нужно идти. </w:t>
      </w:r>
    </w:p>
    <w:p w:rsidR="00501E82" w:rsidRDefault="00B02E38" w:rsidP="00B02E38">
      <w:pPr>
        <w:pStyle w:val="a3"/>
        <w:numPr>
          <w:ilvl w:val="0"/>
          <w:numId w:val="2"/>
        </w:numPr>
        <w:jc w:val="both"/>
      </w:pPr>
      <w:r>
        <w:t>Исходя из числа занятых кабинетов и их расположения определите количество дежурных. Для каждого кабинета нужно по 1 ассистенту. Также нужно по 2 дежу</w:t>
      </w:r>
      <w:r w:rsidR="00ED623A">
        <w:t>рных на каждую группу кабинетов,</w:t>
      </w:r>
      <w:r>
        <w:t xml:space="preserve"> </w:t>
      </w:r>
      <w:r w:rsidR="00ED623A">
        <w:t>р</w:t>
      </w:r>
      <w:r>
        <w:t>асположенных в одной рекреации.</w:t>
      </w:r>
      <w:r w:rsidR="00ED623A">
        <w:t xml:space="preserve"> Обратите внимание, что у дежурных по рекреации обязательно должен быть смартфон с камерой, интернетом и </w:t>
      </w:r>
      <w:r w:rsidR="00ED623A">
        <w:rPr>
          <w:lang w:val="en-US"/>
        </w:rPr>
        <w:t>WhatsApp</w:t>
      </w:r>
      <w:r w:rsidR="00ED623A">
        <w:t>.</w:t>
      </w:r>
      <w:r>
        <w:t xml:space="preserve">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Скорректируйте инструкции для дежурных исходя из ваших реалий. Настоятельно рекомендуется вносить правки только в ту часть инструкции, которая выделена желтым.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>Раздайте инструкции ассистентам хотя</w:t>
      </w:r>
      <w:r w:rsidR="00ED623A">
        <w:t xml:space="preserve"> </w:t>
      </w:r>
      <w:r>
        <w:t xml:space="preserve">бы за день до проведения олимпиады.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Заранее распечатайте бланки листочков для вопросов (не забудьте перед печатью внести в них название вашего муниципалитета). На одном листе А4 располагаются 4 бланка, потому лист нужно будет разрезать на 4 части. Листочки готовьте из расчета 4 листочка на одного участника.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Подготовьте для каждого кабинета «образец заполнения листочка с вопросом. В этом образце должны быть заполнены поля «Муниципалитет» и «Кабинет».   Образе печатается на листе формата А3 и вывешивается на доску в каждом кабинете. Допускается не печатать образец заполнения, а нарисовать его на доске от руки.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Распечатайте памятки учащимся. На один лист А4 помещается две памятки. Если у вас много бумаги и вы не хотите резать, то можете распечатать памятку на целый лист А4. Памятки печатаются по одной </w:t>
      </w:r>
      <w:r w:rsidR="001F59AC">
        <w:t xml:space="preserve">на каждого участника, выдаются им в день первого тура и забираются учащимися с собой. </w:t>
      </w:r>
      <w:r>
        <w:t xml:space="preserve"> </w:t>
      </w:r>
    </w:p>
    <w:p w:rsidR="00ED623A" w:rsidRDefault="001F59AC" w:rsidP="00ED623A">
      <w:pPr>
        <w:pStyle w:val="a3"/>
        <w:numPr>
          <w:ilvl w:val="0"/>
          <w:numId w:val="2"/>
        </w:numPr>
        <w:jc w:val="both"/>
      </w:pPr>
      <w:r>
        <w:t xml:space="preserve">Подготовьте листы регистрации участников. Листы должны содержать </w:t>
      </w:r>
      <w:r w:rsidR="00ED623A">
        <w:t xml:space="preserve">списки участников с указанием класса и школы, а также колонки для отметки о сданных документах: заявка, приказ, лист инструктажа, медицинские справки. Определите, кто и где будет проводить регистрацию. Регистрация должна начинаться в 08:00 23 января. </w:t>
      </w:r>
    </w:p>
    <w:p w:rsidR="00ED623A" w:rsidRDefault="00ED623A" w:rsidP="00ED623A">
      <w:pPr>
        <w:pStyle w:val="a3"/>
        <w:numPr>
          <w:ilvl w:val="0"/>
          <w:numId w:val="2"/>
        </w:numPr>
        <w:jc w:val="both"/>
      </w:pPr>
      <w:r>
        <w:t>Порядок проведения регистрации: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>В регистрации участвуют только руководители команд.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Руководитель команды сдает на регистрации заявку и медицинские справки на всех участников.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На регистрации у руководителя команды проверяется наличие следующих документов: приказ о командировании, лист инструктажа о технике безопасности.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Не требуется на регистрации проверять документы детей. Эта процедура на этапе регистрации бессмысленна. Документы учащихся проверят ассистенты в кабинетах во время написания олимпиады. Они же в ведомостях сдачи работ отметят не явившихся детей.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Ксерокопии медицинских полисов собирать на регистрации также бессмысленно.  Если потребуется экстренная медицинская помощь, то она оказывается бес полиса. Если ситуация не будет экстренной, то ребенок быстрее найдет копию полиса в своей сумке, чем организаторы в стопке собранных документов.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Нужно максимально избежать скопления детей и предлагать им как можно раньше пройти в свой кабинет и ожидать в нем начала олимпиады. </w:t>
      </w:r>
    </w:p>
    <w:p w:rsidR="00ED623A" w:rsidRDefault="00ED623A" w:rsidP="00ED623A">
      <w:pPr>
        <w:pStyle w:val="a3"/>
        <w:numPr>
          <w:ilvl w:val="0"/>
          <w:numId w:val="2"/>
        </w:numPr>
        <w:jc w:val="both"/>
      </w:pPr>
      <w:r>
        <w:t>За день до начала олимпиады необходимо сформировать пакеты для дежурных. В состав пакета входят: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Бланки чистовиков (по числу детей в кабинете)  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>Листы черновика (из расчета по 5 листов на человека)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Ручка, </w:t>
      </w:r>
      <w:r w:rsidRPr="00ED623A">
        <w:rPr>
          <w:highlight w:val="yellow"/>
        </w:rPr>
        <w:t>карандаш и линейка</w:t>
      </w:r>
      <w:r>
        <w:t xml:space="preserve"> (по числу детей)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Бланки листочков для вопросов (из расчета 2-3 на человека)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Памятки учащимся (по числу детей)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Ведомость сдачи работ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lastRenderedPageBreak/>
        <w:t>Синяя ручка для дежурного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До начала олимпиады необходимо решить технический вопрос по организации видеозаписи в аудиториях, где будут работать дети, а также в помещении, где будут распечатываться задания олимпиады. 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Утром в день проведения олимпиады сразу после получения заданий распечатайте их в необходимом количестве и разложите по кучкам так, чтобы каждая кучка содержала полный набор заданий для всех учащихся, сидящих в одном кабинете. Если на вашей площадке задействованы 1-3 кабинета, то раздайте условия лично. Если кабинетов больше, то привлеките помощников из числа дежурных по рекреации. Для ускорения процесса выдачи условий в рекреациях попросите учащихся одной и параллелей поднять руку, выдайте им условия, затем повторите для следующей параллели. 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По окончанию олимпиады соберите у ассистентов работы и ведомости сдачи. Обязательно проверьте, что принесенные вам работы сходятся с информацией в ведомости. 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Отсканируйте работы и перешлите их в РЦОКИО, согласно инструкциям, полученным от РЦОКИО. </w:t>
      </w:r>
    </w:p>
    <w:p w:rsidR="004B6F73" w:rsidRPr="00501E82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Второй день проведения олимпиады отличается от первого только тем, что отсутствует процедура регистрации и детям не выдаются памятки и письменные принадлежности.  </w:t>
      </w:r>
    </w:p>
    <w:sectPr w:rsidR="004B6F73" w:rsidRPr="0050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D04"/>
    <w:multiLevelType w:val="hybridMultilevel"/>
    <w:tmpl w:val="25B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0E32"/>
    <w:multiLevelType w:val="hybridMultilevel"/>
    <w:tmpl w:val="409E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AA"/>
    <w:rsid w:val="00027E30"/>
    <w:rsid w:val="001F59AC"/>
    <w:rsid w:val="00350773"/>
    <w:rsid w:val="00372D3E"/>
    <w:rsid w:val="004B6F73"/>
    <w:rsid w:val="00501E82"/>
    <w:rsid w:val="005B59D4"/>
    <w:rsid w:val="0086683F"/>
    <w:rsid w:val="008F3916"/>
    <w:rsid w:val="009E2188"/>
    <w:rsid w:val="00A15130"/>
    <w:rsid w:val="00A23D9D"/>
    <w:rsid w:val="00B02E38"/>
    <w:rsid w:val="00BE0FEA"/>
    <w:rsid w:val="00C57BBA"/>
    <w:rsid w:val="00E433AA"/>
    <w:rsid w:val="00ED623A"/>
    <w:rsid w:val="00E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FCD8E-CEE5-4830-B8AF-6EDDF8EB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1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0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komaks</cp:lastModifiedBy>
  <cp:revision>6</cp:revision>
  <dcterms:created xsi:type="dcterms:W3CDTF">2017-01-14T05:57:00Z</dcterms:created>
  <dcterms:modified xsi:type="dcterms:W3CDTF">2021-01-19T05:24:00Z</dcterms:modified>
</cp:coreProperties>
</file>