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E" w:rsidRPr="007B2DCE" w:rsidRDefault="007B2DCE" w:rsidP="007B2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7B2DCE" w:rsidRPr="007B2DCE" w:rsidRDefault="007B2DCE" w:rsidP="007B2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2018 – 2019 учебный год</w:t>
      </w:r>
    </w:p>
    <w:p w:rsidR="007B2DCE" w:rsidRPr="007B2DCE" w:rsidRDefault="007B2DCE" w:rsidP="007B2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7B2DCE" w:rsidRPr="007B2DCE" w:rsidRDefault="007B2DCE" w:rsidP="007B2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</w:p>
    <w:p w:rsidR="007B2DCE" w:rsidRPr="007B2DCE" w:rsidRDefault="007B2DCE" w:rsidP="007B2DC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По данным отрывкам определите авторов и их художественные произведения (5 баллов).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А) А. Н. Радищев «Путешествие из Петербурга в Москву»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Б) Н. В. Гоголь «Мёртвые души»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В) А. С. Пушкин «Капитанская дочка»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Г) М. Ю. Лермонтов «Герой нашего времени»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Д) А. С. Пушкин «Метель»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1 баллу. Всего – 5 баллов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DCE" w:rsidRPr="007B2DCE" w:rsidRDefault="007B2DCE" w:rsidP="007B2DC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По предложенным отрывкам определите, словесные портреты каких русских писателей созданы К.И. Чуковским (2 балла: за правильный ответ 0,5 балла).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А) А. С. Пушкин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Б) И. А. Крылов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В) М. Ю. Лермонтов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Г) В. А. Жуковский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0,5 балла. Всего – 2 балла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 xml:space="preserve">. Отберите из представленных произведений только те </w:t>
      </w:r>
      <w:r w:rsidRPr="007B2DCE"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которые подходят под жанровое определение </w:t>
      </w:r>
      <w:r w:rsidRPr="007B2DCE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«рассказ».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Выпишите их номера, укажите авторов. (5 баллов)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1,4,5,8,9.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1.«После бала» Л. Н. Толстой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4. «Куст сирени» А. И. Куприн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5. «В прекрасном и яростном мире» А. П. Платонов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8. «</w:t>
      </w:r>
      <w:proofErr w:type="spellStart"/>
      <w:r w:rsidRPr="007B2DCE">
        <w:rPr>
          <w:rFonts w:ascii="Times New Roman" w:eastAsia="Times New Roman" w:hAnsi="Times New Roman" w:cs="Times New Roman"/>
          <w:sz w:val="24"/>
          <w:szCs w:val="24"/>
        </w:rPr>
        <w:t>Матрёнин</w:t>
      </w:r>
      <w:proofErr w:type="spellEnd"/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двор» А. И. Солженицын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9. «Девочка на шаре» В. Драгунский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Всего – 5 баллов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DCE" w:rsidRPr="007B2DCE" w:rsidRDefault="007B2DCE" w:rsidP="007B2D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. В строчке «Лес роняет свой багряный убор» переставьте слова так, чтобы получился стих: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- пятистопного хорея;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- пятистопного ямба;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- четырехстопного дактиля;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>- трехстопного анапеста.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Какая из получившихся строчек совпадает с авторской версией? Из какого она стихотворения и какому поэту принадлежит? (5 баллов)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– пятистопный хорей: 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Лес багряный свой убор роняет…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– пятистопный ямб: 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Роняет лес багряный свой убор…</w:t>
      </w: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(А. С. Пушкин «19 октября»);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– четырехстопный дактиль: 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Лес свой роняет багряный убор…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sz w:val="24"/>
          <w:szCs w:val="24"/>
        </w:rPr>
        <w:t xml:space="preserve"> – трёхстопный анапест: 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Свой багряный убор лес роняет…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sz w:val="24"/>
          <w:szCs w:val="24"/>
        </w:rPr>
        <w:t>За каждый правильный вариант строчки – 1 балл; за верно названное стихотворение и автора – 1 балл. Всего – 5 баллов</w:t>
      </w: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DCE" w:rsidRPr="007B2DCE" w:rsidRDefault="007B2DCE" w:rsidP="007B2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B2DCE">
        <w:rPr>
          <w:rFonts w:ascii="Times New Roman" w:eastAsia="Times New Roman" w:hAnsi="Times New Roman" w:cs="Times New Roman"/>
          <w:i/>
          <w:sz w:val="24"/>
          <w:szCs w:val="24"/>
        </w:rPr>
        <w:t>. В творчестве каких художников нашли образное воплощение следующие литературные произведения? Выпишите пары. (3 балла)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19"/>
        <w:gridCol w:w="4927"/>
      </w:tblGrid>
      <w:tr w:rsidR="007B2DCE" w:rsidRPr="007B2DCE" w:rsidTr="00A42AA2">
        <w:tc>
          <w:tcPr>
            <w:tcW w:w="4819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«Медный всадник»</w:t>
            </w:r>
          </w:p>
        </w:tc>
        <w:tc>
          <w:tcPr>
            <w:tcW w:w="4927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А. Бенуа</w:t>
            </w:r>
          </w:p>
        </w:tc>
      </w:tr>
      <w:tr w:rsidR="007B2DCE" w:rsidRPr="007B2DCE" w:rsidTr="00A42AA2">
        <w:tc>
          <w:tcPr>
            <w:tcW w:w="4819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«Демон»</w:t>
            </w:r>
          </w:p>
        </w:tc>
        <w:tc>
          <w:tcPr>
            <w:tcW w:w="4927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М. Врубель</w:t>
            </w:r>
          </w:p>
        </w:tc>
      </w:tr>
      <w:tr w:rsidR="007B2DCE" w:rsidRPr="007B2DCE" w:rsidTr="00A42AA2">
        <w:tc>
          <w:tcPr>
            <w:tcW w:w="4819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«Мёртвые души»</w:t>
            </w:r>
          </w:p>
        </w:tc>
        <w:tc>
          <w:tcPr>
            <w:tcW w:w="4927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sz w:val="24"/>
                <w:szCs w:val="24"/>
              </w:rPr>
              <w:t>А. Агин</w:t>
            </w:r>
          </w:p>
        </w:tc>
      </w:tr>
      <w:tr w:rsidR="007B2DCE" w:rsidRPr="007B2DCE" w:rsidTr="00A42AA2">
        <w:tc>
          <w:tcPr>
            <w:tcW w:w="4819" w:type="dxa"/>
          </w:tcPr>
          <w:p w:rsid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– 3 балла</w:t>
            </w:r>
          </w:p>
          <w:p w:rsid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7B2DCE" w:rsidRPr="007B2DCE" w:rsidRDefault="007B2DCE" w:rsidP="007B2D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DCE" w:rsidRPr="007B2DCE" w:rsidRDefault="007B2DCE" w:rsidP="007B2D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оценивания аналитического задания: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</w:t>
      </w:r>
      <w:proofErr w:type="gramStart"/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 этого</w:t>
      </w:r>
      <w:proofErr w:type="gramEnd"/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 в динамике, в «лабиринте сцеплений», через конкретные наблюдения, сделанные по тексту. 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1</w:t>
      </w: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сплошная проверка работы по привычным школьным критериям грамотности с полным подсчетом ошибок не предусматривается. </w:t>
      </w: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2</w:t>
      </w:r>
      <w:r w:rsidRPr="007B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7B2DCE" w:rsidRPr="007B2DCE" w:rsidRDefault="007B2DCE" w:rsidP="007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7B2DCE" w:rsidRPr="007B2DCE" w:rsidRDefault="007B2DCE" w:rsidP="007B2D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Итог: максимальный </w:t>
      </w: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 –</w:t>
      </w: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70 баллов</w:t>
      </w:r>
    </w:p>
    <w:p w:rsidR="007B2DCE" w:rsidRPr="007B2DCE" w:rsidRDefault="007B2DCE" w:rsidP="007B2D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Всего: 90 баллов</w:t>
      </w:r>
    </w:p>
    <w:p w:rsidR="00474AB6" w:rsidRDefault="00474AB6"/>
    <w:sectPr w:rsidR="00474AB6" w:rsidSect="007B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097"/>
    <w:multiLevelType w:val="hybridMultilevel"/>
    <w:tmpl w:val="E2A8DA50"/>
    <w:lvl w:ilvl="0" w:tplc="834A2F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09"/>
    <w:rsid w:val="00474AB6"/>
    <w:rsid w:val="00552809"/>
    <w:rsid w:val="007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D61"/>
  <w15:chartTrackingRefBased/>
  <w15:docId w15:val="{4C0D6C40-099D-4F23-86D2-ACEC93E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2C4B-8107-403A-8687-02C723CA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2</cp:revision>
  <dcterms:created xsi:type="dcterms:W3CDTF">2018-10-24T16:34:00Z</dcterms:created>
  <dcterms:modified xsi:type="dcterms:W3CDTF">2018-10-24T16:36:00Z</dcterms:modified>
</cp:coreProperties>
</file>