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9352CE">
        <w:rPr>
          <w:rFonts w:ascii="Times New Roman" w:eastAsia="Times New Roman,Bold" w:hAnsi="Times New Roman" w:cs="Times New Roman"/>
          <w:b/>
          <w:bCs/>
          <w:sz w:val="24"/>
          <w:szCs w:val="24"/>
        </w:rPr>
        <w:t>Характеристика содержания школьного этапа всероссийской олимпиады школьников по биологии</w:t>
      </w:r>
    </w:p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</w:p>
    <w:p w:rsidR="000A4587" w:rsidRPr="009352CE" w:rsidRDefault="000A4587" w:rsidP="009352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9352CE">
        <w:rPr>
          <w:rFonts w:ascii="Times New Roman" w:eastAsia="Times New Roman,Bold" w:hAnsi="Times New Roman" w:cs="Times New Roman"/>
          <w:sz w:val="24"/>
          <w:szCs w:val="24"/>
        </w:rPr>
        <w:t>Школьный этап всероссийской олимпиады школьников по биологии проводится по заданиям, которые носят теоретический характер. В основе их содержания лежат образовательные программы основного общего и среднего общего образования, разработанные на основании действующих нормативных документов, регламентирующих организацию учебно-воспитательного процесса в образовательных организациях, на базе которых обучаются участники олимпиады. Содержание олимпиадных заданий проверяет не только предметные знания школьников по биологии, но и их умение решать различные прикладные биологические задачи в т.</w:t>
      </w:r>
      <w:r w:rsidR="00FA5613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eastAsia="Times New Roman,Bold" w:hAnsi="Times New Roman" w:cs="Times New Roman"/>
          <w:sz w:val="24"/>
          <w:szCs w:val="24"/>
        </w:rPr>
        <w:t xml:space="preserve">ч. на </w:t>
      </w:r>
      <w:proofErr w:type="spellStart"/>
      <w:r w:rsidRPr="009352CE">
        <w:rPr>
          <w:rFonts w:ascii="Times New Roman" w:eastAsia="Times New Roman,Bold" w:hAnsi="Times New Roman" w:cs="Times New Roman"/>
          <w:sz w:val="24"/>
          <w:szCs w:val="24"/>
        </w:rPr>
        <w:t>метапредметном</w:t>
      </w:r>
      <w:proofErr w:type="spellEnd"/>
      <w:r w:rsidRPr="009352CE">
        <w:rPr>
          <w:rFonts w:ascii="Times New Roman" w:eastAsia="Times New Roman,Bold" w:hAnsi="Times New Roman" w:cs="Times New Roman"/>
          <w:sz w:val="24"/>
          <w:szCs w:val="24"/>
        </w:rPr>
        <w:t xml:space="preserve"> уровне.</w:t>
      </w:r>
    </w:p>
    <w:p w:rsidR="009352CE" w:rsidRPr="009352CE" w:rsidRDefault="000A4587" w:rsidP="009352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9352CE">
        <w:rPr>
          <w:rFonts w:ascii="Times New Roman" w:eastAsia="Times New Roman,Bold" w:hAnsi="Times New Roman" w:cs="Times New Roman"/>
          <w:sz w:val="24"/>
          <w:szCs w:val="24"/>
        </w:rPr>
        <w:t xml:space="preserve">Напомним, что в школьном этапе принимают участие обучающиеся 5-11 классов, желающие участвовать в олимпиаде. </w:t>
      </w:r>
    </w:p>
    <w:p w:rsidR="009352CE" w:rsidRPr="009352CE" w:rsidRDefault="009352CE" w:rsidP="009352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Всероссийской олимпиады по биологии проходит в формате Интернет – олимпиады, в которой могут принять участие учащиеся 5, 6, 7, 8, 9, 10 и 11 классов. Для этого учащимся необходимо иметь на данном сайте учетную запись с подтвержденными регистрационными данными. </w:t>
      </w:r>
    </w:p>
    <w:p w:rsidR="009352CE" w:rsidRPr="009352CE" w:rsidRDefault="009352CE" w:rsidP="009352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олимпиады составит для 40 минут на каждый из двух блоков, отвечать на вопросы которых можно в течение 2-х дней, при этом в первый день доступен только первый блок заданий, а во второй день - только второй блок заданий. Второй блок олимпиады составлен аналогично первому. Участник олимпиады может выполнить либо один, либо оба блока. В итог пойдет лучшее количество баллов, заработанное учеником за выполнение одного из двух блоков. </w:t>
      </w:r>
    </w:p>
    <w:p w:rsidR="009352CE" w:rsidRPr="009352CE" w:rsidRDefault="009352CE" w:rsidP="009352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Несамостоятельное выполнение заданий олимпиады, а также передача заданий кому-либо или получение от кого-либо до окончания олимпиады ЗАПРЕЩЕНЫ. В случае выявления данных нарушений участник может быть дисквалифицирован. </w:t>
      </w:r>
    </w:p>
    <w:p w:rsidR="009352CE" w:rsidRPr="009352CE" w:rsidRDefault="009352CE" w:rsidP="00935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олимпиадных заданий по биологии</w:t>
      </w:r>
    </w:p>
    <w:p w:rsidR="009352CE" w:rsidRPr="009352CE" w:rsidRDefault="009352CE" w:rsidP="00FA56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блоке размещены тестовые задания 6 типов: </w:t>
      </w:r>
    </w:p>
    <w:p w:rsidR="009352CE" w:rsidRPr="009352CE" w:rsidRDefault="009352CE" w:rsidP="00FA5613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выбором одного ответа; </w:t>
      </w:r>
    </w:p>
    <w:p w:rsidR="009352CE" w:rsidRPr="009352CE" w:rsidRDefault="009352CE" w:rsidP="00FA5613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несколькими ответами; </w:t>
      </w:r>
    </w:p>
    <w:p w:rsidR="009352CE" w:rsidRPr="009352CE" w:rsidRDefault="009352CE" w:rsidP="00FA5613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множественным выбором;</w:t>
      </w:r>
    </w:p>
    <w:p w:rsidR="009352CE" w:rsidRPr="009352CE" w:rsidRDefault="009352CE" w:rsidP="00FA5613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установление последоват</w:t>
      </w:r>
      <w:r w:rsidR="00FA5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ельности (отвечая на данный тип 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 ученик набирает на клавиатуре последовательность цифр, соответствующую правильной последовательности суждений без учета интервала); </w:t>
      </w:r>
    </w:p>
    <w:p w:rsidR="009352CE" w:rsidRPr="009352CE" w:rsidRDefault="009352CE" w:rsidP="00FA5613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установление соответствия (отвечая на данный тип заданий, ученик к терминам в первом столбце подбирает соответствующее определение или положение из второго столбца); </w:t>
      </w:r>
    </w:p>
    <w:p w:rsidR="00FA5613" w:rsidRDefault="009352CE" w:rsidP="00FA5613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выбором правильного суждения (да или нет).</w:t>
      </w:r>
    </w:p>
    <w:p w:rsidR="009352CE" w:rsidRPr="00FA5613" w:rsidRDefault="00FA5613" w:rsidP="00FA56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задания с кратким ответом</w:t>
      </w:r>
      <w:r w:rsidR="009352CE" w:rsidRPr="00FA56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типа.</w:t>
      </w:r>
      <w:bookmarkStart w:id="0" w:name="_GoBack"/>
      <w:bookmarkEnd w:id="0"/>
    </w:p>
    <w:p w:rsidR="009352CE" w:rsidRPr="009352CE" w:rsidRDefault="009352CE" w:rsidP="0093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2CE" w:rsidRPr="009352CE" w:rsidRDefault="009352CE" w:rsidP="00935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заданий</w:t>
      </w:r>
    </w:p>
    <w:p w:rsidR="009352CE" w:rsidRPr="009352CE" w:rsidRDefault="009352CE" w:rsidP="009352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 xml:space="preserve">В содержание заданий по каждой параллели включены задания, охватывающие блоки содержания не только по темам, изучаемым в данном классе, но и блоки содержания из предыдущих классов. </w:t>
      </w:r>
    </w:p>
    <w:p w:rsidR="009352CE" w:rsidRPr="009352CE" w:rsidRDefault="009352CE" w:rsidP="009352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школьном этапе олимпиады по биологии учащимся могут быть предложены задания по следующим разделам: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Явления природы. Погода.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Признаки живых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Многообразие живой природы.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поведения в природе.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Взаимосвязь организмов с окружающей средой.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 класс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как наука. Методы изучения природы.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Ученые-естествоиспытатели.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Классификация живых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Клеточное строение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Многообразие живой природы (бактерии, грибы, растения)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Взаимосвязь организмов с окружающей средой.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как наука. Методы биологии.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органического мира.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Классификация живых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Клеточное строение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Многообразие живой природы (бактерии, грибы, растения, животные).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Взаимосвязь организмов с окружающей средой.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как наука. Методы биологии.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органического мира.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Классификация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Клеточное строение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Многообразие живой природы (бактерии, грибы, растения, животные).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Взаимосвязь организмов с окружающей средой.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о человеке.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и роль человека в системе органического мира.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и его здоровье.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как наука. Методы биологических исследований.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Многообразие и эволюция живой природы.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Признаки живых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органического мира.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Цитология.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10-11 класс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как наука. Методы научного познания.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Молекулярная биология.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Биология клетки. Биохимия.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Признаки живых организмов.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Многообразие и эволюция живой природы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органического мира.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Микробиология и биотехнология. </w:t>
      </w: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Генетика. </w:t>
      </w:r>
    </w:p>
    <w:p w:rsidR="009352CE" w:rsidRPr="009352CE" w:rsidRDefault="009352CE" w:rsidP="009352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587" w:rsidRPr="009352CE" w:rsidRDefault="000A4587" w:rsidP="009352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Учащиеся 11 классов должны обладать следующими предметными знаниями и умениями, необходимыми для успешного участия в школьном этапе олимпиады.</w:t>
      </w:r>
    </w:p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Фактические, понятийные и теоретические знания:</w:t>
      </w:r>
    </w:p>
    <w:p w:rsidR="000A4587" w:rsidRPr="009352CE" w:rsidRDefault="000A4587" w:rsidP="00375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знание основных биологических терминов, понятий, законов, теорий, касающихся</w:t>
      </w:r>
      <w:r w:rsidR="003752AC" w:rsidRPr="009352CE">
        <w:rPr>
          <w:rFonts w:ascii="Times New Roman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hAnsi="Times New Roman" w:cs="Times New Roman"/>
          <w:sz w:val="24"/>
          <w:szCs w:val="24"/>
        </w:rPr>
        <w:t>организации, индивидуального и исторического развития живых систем на всех уровнях</w:t>
      </w:r>
      <w:r w:rsidR="003752AC" w:rsidRPr="009352CE">
        <w:rPr>
          <w:rFonts w:ascii="Times New Roman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0A4587" w:rsidRPr="009352CE" w:rsidRDefault="000A4587" w:rsidP="000A45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знание химического состава живых систем;</w:t>
      </w:r>
    </w:p>
    <w:p w:rsidR="000A4587" w:rsidRPr="009352CE" w:rsidRDefault="000A4587" w:rsidP="00375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знание особенностей строения и жизнедеятельности клеток, организмов, экосистем,</w:t>
      </w:r>
      <w:r w:rsidR="003752AC" w:rsidRPr="009352CE">
        <w:rPr>
          <w:rFonts w:ascii="Times New Roman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hAnsi="Times New Roman" w:cs="Times New Roman"/>
          <w:sz w:val="24"/>
          <w:szCs w:val="24"/>
        </w:rPr>
        <w:t>биосферы;</w:t>
      </w:r>
    </w:p>
    <w:p w:rsidR="000A4587" w:rsidRPr="009352CE" w:rsidRDefault="000A4587" w:rsidP="00375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lastRenderedPageBreak/>
        <w:t>знание основных форм размножения и особенностей индивидуального развития</w:t>
      </w:r>
      <w:r w:rsidR="003752AC" w:rsidRPr="009352CE">
        <w:rPr>
          <w:rFonts w:ascii="Times New Roman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hAnsi="Times New Roman" w:cs="Times New Roman"/>
          <w:sz w:val="24"/>
          <w:szCs w:val="24"/>
        </w:rPr>
        <w:t>клеток и организмов;</w:t>
      </w:r>
    </w:p>
    <w:p w:rsidR="000A4587" w:rsidRPr="009352CE" w:rsidRDefault="000A4587" w:rsidP="00375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знание особенностей процессов обмена веществ автотрофных и гетеротрофных</w:t>
      </w:r>
      <w:r w:rsidR="003752AC" w:rsidRPr="009352CE">
        <w:rPr>
          <w:rFonts w:ascii="Times New Roman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hAnsi="Times New Roman" w:cs="Times New Roman"/>
          <w:sz w:val="24"/>
          <w:szCs w:val="24"/>
        </w:rPr>
        <w:t>организмов, круговорота веществ и превращения энергии в биосфере;</w:t>
      </w:r>
    </w:p>
    <w:p w:rsidR="000A4587" w:rsidRPr="009352CE" w:rsidRDefault="000A4587" w:rsidP="000A45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знание общих принципов наследования признаков организмами</w:t>
      </w:r>
    </w:p>
    <w:p w:rsidR="000A4587" w:rsidRPr="009352CE" w:rsidRDefault="000A4587" w:rsidP="00375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 xml:space="preserve">знание основных закономерностей изменчивости организмов, </w:t>
      </w:r>
      <w:r w:rsidR="003752AC" w:rsidRPr="009352CE">
        <w:rPr>
          <w:rFonts w:ascii="Times New Roman" w:hAnsi="Times New Roman" w:cs="Times New Roman"/>
          <w:sz w:val="24"/>
          <w:szCs w:val="24"/>
        </w:rPr>
        <w:t xml:space="preserve">особенностей про </w:t>
      </w:r>
      <w:r w:rsidRPr="009352CE">
        <w:rPr>
          <w:rFonts w:ascii="Times New Roman" w:hAnsi="Times New Roman" w:cs="Times New Roman"/>
          <w:sz w:val="24"/>
          <w:szCs w:val="24"/>
        </w:rPr>
        <w:t>явления и значения в эволюционном процессе;</w:t>
      </w:r>
    </w:p>
    <w:p w:rsidR="000A4587" w:rsidRPr="009352CE" w:rsidRDefault="000A4587" w:rsidP="000A45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 xml:space="preserve">знание экологических факторов, экологических ниш организмов, их </w:t>
      </w:r>
      <w:proofErr w:type="spellStart"/>
      <w:proofErr w:type="gramStart"/>
      <w:r w:rsidRPr="009352CE">
        <w:rPr>
          <w:rFonts w:ascii="Times New Roman" w:hAnsi="Times New Roman" w:cs="Times New Roman"/>
          <w:sz w:val="24"/>
          <w:szCs w:val="24"/>
        </w:rPr>
        <w:t>взаимоотно-шений</w:t>
      </w:r>
      <w:proofErr w:type="spellEnd"/>
      <w:proofErr w:type="gramEnd"/>
      <w:r w:rsidRPr="009352CE">
        <w:rPr>
          <w:rFonts w:ascii="Times New Roman" w:hAnsi="Times New Roman" w:cs="Times New Roman"/>
          <w:sz w:val="24"/>
          <w:szCs w:val="24"/>
        </w:rPr>
        <w:t xml:space="preserve"> в биоценозе,</w:t>
      </w:r>
    </w:p>
    <w:p w:rsidR="000A4587" w:rsidRPr="009352CE" w:rsidRDefault="000A4587" w:rsidP="000A45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знание доказательств, движущих сил, направлений эволюции организмов.</w:t>
      </w:r>
    </w:p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Умения классифицировать и систематизировать:</w:t>
      </w:r>
    </w:p>
    <w:p w:rsidR="000A4587" w:rsidRPr="009352CE" w:rsidRDefault="000A4587" w:rsidP="000A45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распознавать основные систематические группы организмов по их описанию;</w:t>
      </w:r>
    </w:p>
    <w:p w:rsidR="000A4587" w:rsidRPr="009352CE" w:rsidRDefault="000A4587" w:rsidP="000A45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устанавливать признаки усложнения организмов.</w:t>
      </w:r>
    </w:p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Умения применять биологические знания, используя алгоритмы:</w:t>
      </w:r>
    </w:p>
    <w:p w:rsidR="000A4587" w:rsidRPr="009352CE" w:rsidRDefault="000A4587" w:rsidP="000A458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устанавливать нуклеотидную последовательность в ДНК и РНК,</w:t>
      </w:r>
    </w:p>
    <w:p w:rsidR="000A4587" w:rsidRPr="009352CE" w:rsidRDefault="000A4587" w:rsidP="000A458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устанавливать типы скрещивания и решать генетические задачи;</w:t>
      </w:r>
    </w:p>
    <w:p w:rsidR="000A4587" w:rsidRPr="009352CE" w:rsidRDefault="000A4587" w:rsidP="000A458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составлять схемы цепей питания.</w:t>
      </w:r>
    </w:p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Умения устанавливать причинно</w:t>
      </w:r>
      <w:r w:rsidRPr="00935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 xml:space="preserve">следственные связи </w:t>
      </w:r>
      <w:proofErr w:type="gramStart"/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между</w:t>
      </w:r>
      <w:proofErr w:type="gramEnd"/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:</w:t>
      </w:r>
    </w:p>
    <w:p w:rsidR="000A4587" w:rsidRPr="009352CE" w:rsidRDefault="000A4587" w:rsidP="000A45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строением и функциями органоидов клетки;</w:t>
      </w:r>
    </w:p>
    <w:p w:rsidR="000A4587" w:rsidRPr="009352CE" w:rsidRDefault="000A4587" w:rsidP="000A45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особенностями строения и образом жизни организмов;</w:t>
      </w:r>
    </w:p>
    <w:p w:rsidR="000A4587" w:rsidRPr="009352CE" w:rsidRDefault="000A4587" w:rsidP="000A45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средой обитания и приспособленностью организмов;</w:t>
      </w:r>
    </w:p>
    <w:p w:rsidR="000A4587" w:rsidRPr="009352CE" w:rsidRDefault="000A4587" w:rsidP="000A458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факторами и результатами эволюции.</w:t>
      </w:r>
    </w:p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Умения распознавать и определять, сравнивать и сопоставлять:</w:t>
      </w:r>
    </w:p>
    <w:p w:rsidR="000A4587" w:rsidRPr="009352CE" w:rsidRDefault="000A4587" w:rsidP="003752A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,BoldItalic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>распознавать и сравнивать особенности строения и жизнедеятельности различных</w:t>
      </w:r>
      <w:r w:rsidR="003752AC" w:rsidRPr="009352CE">
        <w:rPr>
          <w:rFonts w:ascii="Times New Roman" w:eastAsia="Times New Roman,BoldItalic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eastAsia="Times New Roman,BoldItalic" w:hAnsi="Times New Roman" w:cs="Times New Roman"/>
          <w:sz w:val="24"/>
          <w:szCs w:val="24"/>
        </w:rPr>
        <w:t>типов клеток, организмов;</w:t>
      </w:r>
    </w:p>
    <w:p w:rsidR="000A4587" w:rsidRPr="009352CE" w:rsidRDefault="000A4587" w:rsidP="000A458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,BoldItalic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>распознавать и сравнивать типы и фазы деления клеток;</w:t>
      </w:r>
    </w:p>
    <w:p w:rsidR="000A4587" w:rsidRPr="009352CE" w:rsidRDefault="000A4587" w:rsidP="000A458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,BoldItalic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>сравнивать и сопоставлять различные виды биоценозов,</w:t>
      </w:r>
    </w:p>
    <w:p w:rsidR="000A4587" w:rsidRPr="009352CE" w:rsidRDefault="000A4587" w:rsidP="000A458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,BoldItalic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>сравнивать и сопоставлять различные пути и направления эволюции;</w:t>
      </w:r>
    </w:p>
    <w:p w:rsidR="000A4587" w:rsidRPr="009352CE" w:rsidRDefault="000A4587" w:rsidP="000A458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,BoldItalic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>распознавать и сравнивать признаки усложнения основных групп организмов,</w:t>
      </w:r>
    </w:p>
    <w:p w:rsidR="000A4587" w:rsidRPr="009352CE" w:rsidRDefault="000A4587" w:rsidP="003752A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,BoldItalic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>определять и сравнивать ароморфозы, идиоадаптации и дегенерации в различных</w:t>
      </w:r>
      <w:r w:rsidR="003752AC" w:rsidRPr="009352CE">
        <w:rPr>
          <w:rFonts w:ascii="Times New Roman" w:eastAsia="Times New Roman,BoldItalic" w:hAnsi="Times New Roman" w:cs="Times New Roman"/>
          <w:sz w:val="24"/>
          <w:szCs w:val="24"/>
        </w:rPr>
        <w:t xml:space="preserve"> </w:t>
      </w:r>
      <w:r w:rsidRPr="009352CE">
        <w:rPr>
          <w:rFonts w:ascii="Times New Roman" w:eastAsia="Times New Roman,BoldItalic" w:hAnsi="Times New Roman" w:cs="Times New Roman"/>
          <w:sz w:val="24"/>
          <w:szCs w:val="24"/>
        </w:rPr>
        <w:t>группах организмов.</w:t>
      </w:r>
    </w:p>
    <w:p w:rsidR="000A4587" w:rsidRPr="009352CE" w:rsidRDefault="000A4587" w:rsidP="000A4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b/>
          <w:bCs/>
          <w:i/>
          <w:iCs/>
          <w:sz w:val="24"/>
          <w:szCs w:val="24"/>
        </w:rPr>
        <w:t>Системные (интегративные) знания и умения:</w:t>
      </w:r>
    </w:p>
    <w:p w:rsidR="000A4587" w:rsidRPr="009352CE" w:rsidRDefault="000A4587" w:rsidP="000A458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,BoldItalic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>знание сущности биологических явлений, их закономерностей;</w:t>
      </w:r>
    </w:p>
    <w:p w:rsidR="000A4587" w:rsidRPr="009352CE" w:rsidRDefault="000A4587" w:rsidP="000A4587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eastAsia="Times New Roman,BoldItalic" w:hAnsi="Times New Roman" w:cs="Times New Roman"/>
          <w:sz w:val="24"/>
          <w:szCs w:val="24"/>
        </w:rPr>
        <w:t xml:space="preserve">умение устанавливать </w:t>
      </w:r>
      <w:proofErr w:type="spellStart"/>
      <w:r w:rsidRPr="009352CE">
        <w:rPr>
          <w:rFonts w:ascii="Times New Roman" w:eastAsia="Times New Roman,BoldItalic" w:hAnsi="Times New Roman" w:cs="Times New Roman"/>
          <w:sz w:val="24"/>
          <w:szCs w:val="24"/>
        </w:rPr>
        <w:t>межпредметные</w:t>
      </w:r>
      <w:proofErr w:type="spellEnd"/>
      <w:r w:rsidRPr="009352CE">
        <w:rPr>
          <w:rFonts w:ascii="Times New Roman" w:eastAsia="Times New Roman,BoldItalic" w:hAnsi="Times New Roman" w:cs="Times New Roman"/>
          <w:sz w:val="24"/>
          <w:szCs w:val="24"/>
        </w:rPr>
        <w:t xml:space="preserve"> связи с курсом химии, географии;</w:t>
      </w:r>
    </w:p>
    <w:p w:rsidR="000A4587" w:rsidRPr="009352CE" w:rsidRDefault="000A4587" w:rsidP="000A458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умение оценивать последствия деятельности человека в природе;</w:t>
      </w:r>
    </w:p>
    <w:p w:rsidR="000A4587" w:rsidRPr="009352CE" w:rsidRDefault="000A4587" w:rsidP="000A458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hAnsi="Times New Roman" w:cs="Times New Roman"/>
          <w:sz w:val="24"/>
          <w:szCs w:val="24"/>
        </w:rPr>
        <w:t>умение выделять общее и главное для характеристики процессов и явлений.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2CE" w:rsidRPr="009352CE" w:rsidRDefault="009352CE" w:rsidP="009352C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литературы и </w:t>
      </w:r>
      <w:proofErr w:type="spellStart"/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ИНТЕРНЕТ-ресурсов</w:t>
      </w:r>
      <w:proofErr w:type="spellEnd"/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подготовки к школьному этапу олимпиады по биологии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Литература</w:t>
      </w:r>
      <w:r w:rsidRPr="00935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Учебники биологии, включенные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 (приказ </w:t>
      </w:r>
      <w:proofErr w:type="spellStart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253 от 31.03.2014 г.).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Биологические олимпиады школьников. Вопросы и ответы: методическое пособие. Под ред. В.В. Пасечника</w:t>
      </w:r>
      <w:proofErr w:type="gramStart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.–</w:t>
      </w:r>
      <w:proofErr w:type="gramEnd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Мнемозина, 2012.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Биология. Всероссийские олимпиады. Серия 5 колец. </w:t>
      </w:r>
      <w:proofErr w:type="spellStart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под. Ред. В.В. Пасечника. – М.: Просвещение, 2008.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Биология. Всероссийские олимпиады. Серия 5 колец. </w:t>
      </w:r>
      <w:proofErr w:type="spellStart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под. Ред. В.В. Пасечника. –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2011.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Биология. Международная олимпиада. Серия 5 колец. Ред. В.В. Пасечника. – М.: Просвещение, 2009.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Интернет-ресурсы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Задания всероссийской олимпиады школьников по биологии прошлых лет, а также методические рекомендации по их проверке и оценке публикуются в разделе «Биология» портала www.rosolymp.ru. </w:t>
      </w:r>
    </w:p>
    <w:p w:rsidR="009352CE" w:rsidRPr="009352CE" w:rsidRDefault="009352CE" w:rsidP="0093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Официальный сайт Международной биологической олимпиады www.ibo-info.org . </w:t>
      </w:r>
    </w:p>
    <w:p w:rsidR="000A4587" w:rsidRPr="009352CE" w:rsidRDefault="009352CE" w:rsidP="00935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2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Раздел сайта издательства «Дрофа», посвященный вопросам подготовки к олимпиадам – http://www.drofa.ru/for-users/teacher/vertical/other/. </w:t>
      </w:r>
    </w:p>
    <w:sectPr w:rsidR="000A4587" w:rsidRPr="0093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6937"/>
    <w:multiLevelType w:val="hybridMultilevel"/>
    <w:tmpl w:val="6BAE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12539"/>
    <w:multiLevelType w:val="hybridMultilevel"/>
    <w:tmpl w:val="64CA3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92AEC"/>
    <w:multiLevelType w:val="hybridMultilevel"/>
    <w:tmpl w:val="B2E8F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72BA6"/>
    <w:multiLevelType w:val="hybridMultilevel"/>
    <w:tmpl w:val="6232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03F41"/>
    <w:multiLevelType w:val="hybridMultilevel"/>
    <w:tmpl w:val="B2EA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C3758"/>
    <w:multiLevelType w:val="hybridMultilevel"/>
    <w:tmpl w:val="CD9A1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E7DCF"/>
    <w:multiLevelType w:val="hybridMultilevel"/>
    <w:tmpl w:val="709EE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2A"/>
    <w:rsid w:val="000A4587"/>
    <w:rsid w:val="003752AC"/>
    <w:rsid w:val="008A402A"/>
    <w:rsid w:val="009352CE"/>
    <w:rsid w:val="00DF005D"/>
    <w:rsid w:val="00F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2017-09-01T04:58:00Z</dcterms:created>
  <dcterms:modified xsi:type="dcterms:W3CDTF">2018-09-05T01:33:00Z</dcterms:modified>
</cp:coreProperties>
</file>