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5D" w:rsidRPr="000130FA" w:rsidRDefault="0018435D" w:rsidP="0018435D">
      <w:pPr>
        <w:pStyle w:val="a8"/>
        <w:ind w:firstLine="720"/>
        <w:rPr>
          <w:sz w:val="28"/>
          <w:szCs w:val="28"/>
        </w:rPr>
      </w:pPr>
      <w:r w:rsidRPr="00A560DC">
        <w:rPr>
          <w:sz w:val="28"/>
          <w:szCs w:val="28"/>
        </w:rPr>
        <w:t xml:space="preserve">Муниципальный этап </w:t>
      </w:r>
      <w:r w:rsidR="008A4AC9">
        <w:rPr>
          <w:sz w:val="28"/>
          <w:szCs w:val="28"/>
        </w:rPr>
        <w:t>всероссийской</w:t>
      </w:r>
      <w:r w:rsidRPr="00A560DC">
        <w:rPr>
          <w:sz w:val="28"/>
          <w:szCs w:val="28"/>
        </w:rPr>
        <w:t xml:space="preserve"> олимпиады школьников по</w:t>
      </w:r>
      <w:r w:rsidRPr="000130FA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математике</w:t>
      </w:r>
    </w:p>
    <w:p w:rsidR="0018435D" w:rsidRPr="00287A5E" w:rsidRDefault="0018435D" w:rsidP="001843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A5E">
        <w:rPr>
          <w:rFonts w:ascii="Times New Roman" w:hAnsi="Times New Roman" w:cs="Times New Roman"/>
          <w:b/>
          <w:bCs/>
          <w:sz w:val="28"/>
          <w:szCs w:val="28"/>
        </w:rPr>
        <w:t>2014-2015 учебный год</w:t>
      </w:r>
    </w:p>
    <w:p w:rsidR="0018435D" w:rsidRPr="00287A5E" w:rsidRDefault="0018435D" w:rsidP="001843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A5E"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p w:rsidR="006B4A99" w:rsidRPr="0018435D" w:rsidRDefault="00C33542" w:rsidP="00F81A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Коля, Петя и Вася играют в настольный теннис «навылет»: </w:t>
      </w:r>
      <w:r w:rsidR="006B4A99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игрок, проигравший партию, уступает место игроку, не участвовавшему в ней. В итоге оказа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лось, что Коля</w:t>
      </w:r>
      <w:r w:rsidR="006B4A99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сыграл 8 п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артий,  Петя</w:t>
      </w:r>
      <w:r w:rsidR="006B4A99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– 17. Ск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олько партий сыграл  Вася</w:t>
      </w:r>
      <w:r w:rsidR="006B4A99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?</w:t>
      </w:r>
    </w:p>
    <w:p w:rsidR="00F11FEB" w:rsidRPr="0018435D" w:rsidRDefault="00F11FEB" w:rsidP="00F81A9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</w:p>
    <w:p w:rsidR="00F11FEB" w:rsidRPr="0018435D" w:rsidRDefault="00F11FEB" w:rsidP="00F81A9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1843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 xml:space="preserve">Решение. 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Всего партий было не менее 17. В каждой паре соседних партий Коля принимал участие. Т.к. он сыграл 8 партий, то партий было ровно 17, и он играл во всех четных. Значит, Вася</w:t>
      </w:r>
      <w:r w:rsidR="00A159C0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сыграл 9 партий.</w:t>
      </w:r>
    </w:p>
    <w:p w:rsidR="00A159C0" w:rsidRPr="0018435D" w:rsidRDefault="00A159C0" w:rsidP="00F81A9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1843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Оценивание.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Полное решение – 7 баллов. Правильный ответ без обоснования – 1 балл.</w:t>
      </w:r>
    </w:p>
    <w:p w:rsidR="00A159C0" w:rsidRPr="0018435D" w:rsidRDefault="00A159C0" w:rsidP="00A159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59C0" w:rsidRDefault="006B4A99" w:rsidP="00F81A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5D">
        <w:rPr>
          <w:rFonts w:ascii="Times New Roman" w:hAnsi="Times New Roman" w:cs="Times New Roman"/>
          <w:sz w:val="24"/>
          <w:szCs w:val="24"/>
        </w:rPr>
        <w:t>Существуют ли такие три квадратных трёхчлена, что каждый из них имеет корень, а сумма любых двух из них корней не имеет?</w:t>
      </w:r>
    </w:p>
    <w:p w:rsidR="0018435D" w:rsidRPr="0018435D" w:rsidRDefault="0018435D" w:rsidP="0018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59C0" w:rsidRPr="0018435D" w:rsidRDefault="00A159C0" w:rsidP="00F81A9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1843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 xml:space="preserve">Решение. 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Да, например: 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x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², (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x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-1)² и (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x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+1)².</w:t>
      </w:r>
    </w:p>
    <w:p w:rsidR="00A159C0" w:rsidRPr="0018435D" w:rsidRDefault="00A159C0" w:rsidP="00F81A9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1843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Оценивание.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Полное решение – 7 баллов. Правильный ответ без обоснования – 0 баллов.</w:t>
      </w:r>
    </w:p>
    <w:p w:rsidR="00A159C0" w:rsidRPr="0018435D" w:rsidRDefault="00A159C0" w:rsidP="00A159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59C0" w:rsidRDefault="006B4A99" w:rsidP="00F81A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5D">
        <w:rPr>
          <w:rFonts w:ascii="Times New Roman" w:hAnsi="Times New Roman" w:cs="Times New Roman"/>
          <w:sz w:val="24"/>
          <w:szCs w:val="24"/>
        </w:rPr>
        <w:t>Три острых угла вместе составляют прямой угол. Докажите, что сумма косинусов этих трех углов больше суммы их синусов.</w:t>
      </w:r>
    </w:p>
    <w:p w:rsidR="0018435D" w:rsidRPr="0018435D" w:rsidRDefault="0018435D" w:rsidP="0018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59C0" w:rsidRPr="0018435D" w:rsidRDefault="00A159C0" w:rsidP="00F81A9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1843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 xml:space="preserve">Решение. 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Косинус первого угла равен (по формуле дополнения) синусу суммы двух других углов, и, значит, больше синуса каждого из них.</w:t>
      </w:r>
      <w:r w:rsidR="00DA5877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Складывая полученные неравенства, получим требуемое.</w:t>
      </w:r>
    </w:p>
    <w:p w:rsidR="00DA5877" w:rsidRPr="0018435D" w:rsidRDefault="00DA5877" w:rsidP="00F81A92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</w:pPr>
      <w:r w:rsidRPr="001843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Оценивание.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Полное решение – 7 баллов.</w:t>
      </w:r>
    </w:p>
    <w:p w:rsidR="00A159C0" w:rsidRPr="0018435D" w:rsidRDefault="00A159C0" w:rsidP="00F81A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59C0" w:rsidRDefault="006B4A99" w:rsidP="00F81A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5D">
        <w:rPr>
          <w:rFonts w:ascii="Times New Roman" w:hAnsi="Times New Roman" w:cs="Times New Roman"/>
          <w:sz w:val="24"/>
          <w:szCs w:val="24"/>
        </w:rPr>
        <w:t xml:space="preserve">В окружности хорда </w:t>
      </w:r>
      <w:r w:rsidRPr="0018435D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18435D">
        <w:rPr>
          <w:rFonts w:ascii="Times New Roman" w:hAnsi="Times New Roman" w:cs="Times New Roman"/>
          <w:sz w:val="24"/>
          <w:szCs w:val="24"/>
        </w:rPr>
        <w:t xml:space="preserve"> проходит через середину хорды </w:t>
      </w:r>
      <w:r w:rsidRPr="0018435D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18435D">
        <w:rPr>
          <w:rFonts w:ascii="Times New Roman" w:hAnsi="Times New Roman" w:cs="Times New Roman"/>
          <w:sz w:val="24"/>
          <w:szCs w:val="24"/>
        </w:rPr>
        <w:t xml:space="preserve">,  и перпендикулярна диаметру </w:t>
      </w:r>
      <w:r w:rsidRPr="0018435D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18435D">
        <w:rPr>
          <w:rFonts w:ascii="Times New Roman" w:hAnsi="Times New Roman" w:cs="Times New Roman"/>
          <w:sz w:val="24"/>
          <w:szCs w:val="24"/>
        </w:rPr>
        <w:t xml:space="preserve">. Найдите </w:t>
      </w:r>
      <w:r w:rsidRPr="0018435D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18435D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18435D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="00A159C0" w:rsidRPr="0018435D">
        <w:rPr>
          <w:rFonts w:ascii="Times New Roman" w:hAnsi="Times New Roman" w:cs="Times New Roman"/>
          <w:sz w:val="24"/>
          <w:szCs w:val="24"/>
        </w:rPr>
        <w:t>=1</w:t>
      </w:r>
      <w:r w:rsidR="00DA5877" w:rsidRPr="0018435D">
        <w:rPr>
          <w:rFonts w:ascii="Times New Roman" w:hAnsi="Times New Roman" w:cs="Times New Roman"/>
          <w:sz w:val="24"/>
          <w:szCs w:val="24"/>
        </w:rPr>
        <w:t>.</w:t>
      </w:r>
    </w:p>
    <w:p w:rsidR="0018435D" w:rsidRPr="0018435D" w:rsidRDefault="0018435D" w:rsidP="001843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6617" w:rsidRPr="0018435D" w:rsidRDefault="00A159C0" w:rsidP="00F81A9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1843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Решение.</w:t>
      </w:r>
      <w:r w:rsidR="00DA5877" w:rsidRPr="001843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 xml:space="preserve"> </w:t>
      </w:r>
      <w:r w:rsidR="00DA5877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Пусть </w:t>
      </w:r>
      <w:r w:rsidR="00DA5877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T</w:t>
      </w:r>
      <w:r w:rsidR="00DA5877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– середина </w:t>
      </w:r>
      <w:r w:rsidR="00DA5877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AB</w:t>
      </w:r>
      <w:r w:rsidR="00DA5877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="00D5503C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AB6617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S</w:t>
      </w:r>
      <w:r w:rsidR="00AB6617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–</w:t>
      </w:r>
      <w:r w:rsidR="00D5503C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середина </w:t>
      </w:r>
      <w:r w:rsidR="00D5503C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AP</w:t>
      </w:r>
      <w:r w:rsidR="00D5503C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="00DA5877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DA5877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F</w:t>
      </w:r>
      <w:r w:rsidR="00DA5877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– точка пересечения </w:t>
      </w:r>
      <w:r w:rsidR="00DA5877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PQ</w:t>
      </w:r>
      <w:r w:rsidR="00DA5877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и </w:t>
      </w:r>
      <w:r w:rsidR="00DA5877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AC</w:t>
      </w:r>
      <w:r w:rsidR="00DA5877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</w:t>
      </w:r>
    </w:p>
    <w:p w:rsidR="00A159C0" w:rsidRPr="0018435D" w:rsidRDefault="00DA5877" w:rsidP="00F81A9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O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– </w:t>
      </w:r>
      <w:proofErr w:type="gramStart"/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центр</w:t>
      </w:r>
      <w:proofErr w:type="gramEnd"/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окружности.  Треугольники 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AOT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и 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ATF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прямоугольны и подобны (у них общий угол 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). Значит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, </w:t>
      </w:r>
      <w:r w:rsidR="00821734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AO</w:t>
      </w:r>
      <w:proofErr w:type="gramStart"/>
      <w:r w:rsidR="00821734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:</w:t>
      </w:r>
      <w:proofErr w:type="gramEnd"/>
      <w:r w:rsidR="00821734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AT = </w:t>
      </w:r>
      <w:proofErr w:type="gramStart"/>
      <w:r w:rsidR="00821734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AT :</w:t>
      </w:r>
      <w:proofErr w:type="gramEnd"/>
      <w:r w:rsidR="00821734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AF, </w:t>
      </w:r>
      <w:r w:rsidR="00821734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так</w:t>
      </w:r>
      <w:r w:rsidR="00821734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</w:t>
      </w:r>
      <w:r w:rsidR="00821734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что</w:t>
      </w:r>
      <w:r w:rsidR="00821734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AT∙AT = AO∙AF.  </w:t>
      </w:r>
      <w:r w:rsidR="00821734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Аналогично, из подобия </w:t>
      </w:r>
      <w:proofErr w:type="spellStart"/>
      <w:r w:rsidR="00821734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тр-ков</w:t>
      </w:r>
      <w:proofErr w:type="spellEnd"/>
      <w:r w:rsidR="00821734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D5503C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D5503C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AOS</w:t>
      </w:r>
      <w:r w:rsidR="00D5503C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и </w:t>
      </w:r>
      <w:r w:rsidR="00D5503C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APF</w:t>
      </w:r>
      <w:r w:rsidR="00D5503C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получим </w:t>
      </w:r>
      <w:r w:rsidR="0095331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AP</w:t>
      </w:r>
      <w:r w:rsidR="0095331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∙</w:t>
      </w:r>
      <w:r w:rsidR="0095331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AS</w:t>
      </w:r>
      <w:r w:rsidR="0095331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= </w:t>
      </w:r>
      <w:r w:rsidR="0095331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AO</w:t>
      </w:r>
      <w:r w:rsidR="0095331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∙</w:t>
      </w:r>
      <w:r w:rsidR="0095331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AF</w:t>
      </w:r>
      <w:r w:rsidR="0095331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 Поскольку </w:t>
      </w:r>
      <w:r w:rsidR="0095331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AP</w:t>
      </w:r>
      <w:r w:rsidR="0095331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=1, </w:t>
      </w:r>
      <w:r w:rsidR="0095331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AS</w:t>
      </w:r>
      <w:r w:rsidR="0095331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=1/2, получим </w:t>
      </w:r>
      <w:r w:rsidR="000D0D83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AT</w:t>
      </w:r>
      <w:r w:rsidR="000D0D83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² =1/2, откуда </w:t>
      </w:r>
      <w:r w:rsidR="00DD725F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AB</w:t>
      </w:r>
      <w:r w:rsidR="00DD725F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²=2.</w:t>
      </w:r>
    </w:p>
    <w:p w:rsidR="00A159C0" w:rsidRPr="0018435D" w:rsidRDefault="00DD725F" w:rsidP="00F81A9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1843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Оценивание.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Полное решение – 7 баллов.</w:t>
      </w:r>
    </w:p>
    <w:p w:rsidR="00DD725F" w:rsidRPr="0018435D" w:rsidRDefault="00DD725F" w:rsidP="00DD725F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</w:pPr>
    </w:p>
    <w:p w:rsidR="006B4A99" w:rsidRPr="0018435D" w:rsidRDefault="006B4A99" w:rsidP="00F81A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5D">
        <w:rPr>
          <w:rFonts w:ascii="Times New Roman" w:hAnsi="Times New Roman" w:cs="Times New Roman"/>
          <w:sz w:val="24"/>
          <w:szCs w:val="24"/>
        </w:rPr>
        <w:t xml:space="preserve">Фальшивомонетчик дядя Коля </w:t>
      </w:r>
      <w:r w:rsidR="008E0DC5" w:rsidRPr="0018435D">
        <w:rPr>
          <w:rFonts w:ascii="Times New Roman" w:hAnsi="Times New Roman" w:cs="Times New Roman"/>
          <w:sz w:val="24"/>
          <w:szCs w:val="24"/>
        </w:rPr>
        <w:t xml:space="preserve">за 10  дней </w:t>
      </w:r>
      <w:r w:rsidRPr="0018435D">
        <w:rPr>
          <w:rFonts w:ascii="Times New Roman" w:hAnsi="Times New Roman" w:cs="Times New Roman"/>
          <w:sz w:val="24"/>
          <w:szCs w:val="24"/>
        </w:rPr>
        <w:t xml:space="preserve">изготовил 2014 фальшивых пятитысячных </w:t>
      </w:r>
      <w:r w:rsidR="008E0DC5" w:rsidRPr="0018435D">
        <w:rPr>
          <w:rFonts w:ascii="Times New Roman" w:hAnsi="Times New Roman" w:cs="Times New Roman"/>
          <w:sz w:val="24"/>
          <w:szCs w:val="24"/>
        </w:rPr>
        <w:t>монет.</w:t>
      </w:r>
      <w:r w:rsidR="001D2D4D" w:rsidRPr="0018435D">
        <w:rPr>
          <w:rFonts w:ascii="Times New Roman" w:hAnsi="Times New Roman" w:cs="Times New Roman"/>
          <w:sz w:val="24"/>
          <w:szCs w:val="24"/>
        </w:rPr>
        <w:t xml:space="preserve"> </w:t>
      </w:r>
      <w:r w:rsidR="008E0DC5" w:rsidRPr="0018435D">
        <w:rPr>
          <w:rFonts w:ascii="Times New Roman" w:hAnsi="Times New Roman" w:cs="Times New Roman"/>
          <w:sz w:val="24"/>
          <w:szCs w:val="24"/>
        </w:rPr>
        <w:t xml:space="preserve"> Его внук</w:t>
      </w:r>
      <w:r w:rsidR="001D2D4D" w:rsidRPr="0018435D">
        <w:rPr>
          <w:rFonts w:ascii="Times New Roman" w:hAnsi="Times New Roman" w:cs="Times New Roman"/>
          <w:sz w:val="24"/>
          <w:szCs w:val="24"/>
        </w:rPr>
        <w:t xml:space="preserve"> Петя</w:t>
      </w:r>
      <w:r w:rsidR="008E0DC5" w:rsidRPr="0018435D">
        <w:rPr>
          <w:rFonts w:ascii="Times New Roman" w:hAnsi="Times New Roman" w:cs="Times New Roman"/>
          <w:sz w:val="24"/>
          <w:szCs w:val="24"/>
        </w:rPr>
        <w:t xml:space="preserve"> с целью оптимизации </w:t>
      </w:r>
      <w:r w:rsidR="00AB6617" w:rsidRPr="0018435D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8E0DC5" w:rsidRPr="0018435D">
        <w:rPr>
          <w:rFonts w:ascii="Times New Roman" w:hAnsi="Times New Roman" w:cs="Times New Roman"/>
          <w:sz w:val="24"/>
          <w:szCs w:val="24"/>
        </w:rPr>
        <w:t xml:space="preserve">деда рассчитал </w:t>
      </w:r>
      <w:r w:rsidR="001D2D4D" w:rsidRPr="0018435D">
        <w:rPr>
          <w:rFonts w:ascii="Times New Roman" w:hAnsi="Times New Roman" w:cs="Times New Roman"/>
          <w:sz w:val="24"/>
          <w:szCs w:val="24"/>
        </w:rPr>
        <w:t xml:space="preserve"> </w:t>
      </w:r>
      <w:r w:rsidR="008E0DC5" w:rsidRPr="0018435D">
        <w:rPr>
          <w:rFonts w:ascii="Times New Roman" w:hAnsi="Times New Roman" w:cs="Times New Roman"/>
          <w:sz w:val="24"/>
          <w:szCs w:val="24"/>
        </w:rPr>
        <w:t xml:space="preserve"> производительность труда (количество</w:t>
      </w:r>
      <w:r w:rsidR="001D2D4D" w:rsidRPr="0018435D">
        <w:rPr>
          <w:rFonts w:ascii="Times New Roman" w:hAnsi="Times New Roman" w:cs="Times New Roman"/>
          <w:sz w:val="24"/>
          <w:szCs w:val="24"/>
        </w:rPr>
        <w:t xml:space="preserve"> монет, </w:t>
      </w:r>
      <w:r w:rsidR="008E0DC5" w:rsidRPr="0018435D">
        <w:rPr>
          <w:rFonts w:ascii="Times New Roman" w:hAnsi="Times New Roman" w:cs="Times New Roman"/>
          <w:sz w:val="24"/>
          <w:szCs w:val="24"/>
        </w:rPr>
        <w:t xml:space="preserve"> изготовленных за </w:t>
      </w:r>
      <w:r w:rsidR="008E0DC5" w:rsidRPr="0018435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E0DC5" w:rsidRPr="0018435D">
        <w:rPr>
          <w:rFonts w:ascii="Times New Roman" w:hAnsi="Times New Roman" w:cs="Times New Roman"/>
          <w:sz w:val="24"/>
          <w:szCs w:val="24"/>
        </w:rPr>
        <w:t xml:space="preserve"> </w:t>
      </w:r>
      <w:r w:rsidR="001D2D4D" w:rsidRPr="0018435D">
        <w:rPr>
          <w:rFonts w:ascii="Times New Roman" w:hAnsi="Times New Roman" w:cs="Times New Roman"/>
          <w:sz w:val="24"/>
          <w:szCs w:val="24"/>
        </w:rPr>
        <w:t xml:space="preserve">подряд идущих </w:t>
      </w:r>
      <w:r w:rsidR="008E0DC5" w:rsidRPr="0018435D">
        <w:rPr>
          <w:rFonts w:ascii="Times New Roman" w:hAnsi="Times New Roman" w:cs="Times New Roman"/>
          <w:sz w:val="24"/>
          <w:szCs w:val="24"/>
        </w:rPr>
        <w:t xml:space="preserve">дней, </w:t>
      </w:r>
      <w:r w:rsidR="001D2D4D" w:rsidRPr="0018435D">
        <w:rPr>
          <w:rFonts w:ascii="Times New Roman" w:hAnsi="Times New Roman" w:cs="Times New Roman"/>
          <w:sz w:val="24"/>
          <w:szCs w:val="24"/>
        </w:rPr>
        <w:t xml:space="preserve"> </w:t>
      </w:r>
      <w:r w:rsidR="008E0DC5" w:rsidRPr="0018435D">
        <w:rPr>
          <w:rFonts w:ascii="Times New Roman" w:hAnsi="Times New Roman" w:cs="Times New Roman"/>
          <w:sz w:val="24"/>
          <w:szCs w:val="24"/>
        </w:rPr>
        <w:t xml:space="preserve">деленное на </w:t>
      </w:r>
      <w:r w:rsidR="001D2D4D" w:rsidRPr="0018435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D2D4D" w:rsidRPr="0018435D">
        <w:rPr>
          <w:rFonts w:ascii="Times New Roman" w:hAnsi="Times New Roman" w:cs="Times New Roman"/>
          <w:sz w:val="24"/>
          <w:szCs w:val="24"/>
        </w:rPr>
        <w:t xml:space="preserve">) для всех </w:t>
      </w:r>
      <w:r w:rsidR="001D2D4D" w:rsidRPr="0018435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D2D4D" w:rsidRPr="0018435D">
        <w:rPr>
          <w:rFonts w:ascii="Times New Roman" w:hAnsi="Times New Roman" w:cs="Times New Roman"/>
          <w:sz w:val="24"/>
          <w:szCs w:val="24"/>
        </w:rPr>
        <w:t xml:space="preserve"> = 1,2,…,10</w:t>
      </w:r>
      <w:r w:rsidR="00C33542" w:rsidRPr="0018435D">
        <w:rPr>
          <w:rFonts w:ascii="Times New Roman" w:hAnsi="Times New Roman" w:cs="Times New Roman"/>
          <w:sz w:val="24"/>
          <w:szCs w:val="24"/>
        </w:rPr>
        <w:t xml:space="preserve"> и всех этапов производства</w:t>
      </w:r>
      <w:r w:rsidR="001D2D4D" w:rsidRPr="0018435D">
        <w:rPr>
          <w:rFonts w:ascii="Times New Roman" w:hAnsi="Times New Roman" w:cs="Times New Roman"/>
          <w:sz w:val="24"/>
          <w:szCs w:val="24"/>
        </w:rPr>
        <w:t>.  Докажите, что произведение</w:t>
      </w:r>
      <w:r w:rsidR="00C33542" w:rsidRPr="0018435D">
        <w:rPr>
          <w:rFonts w:ascii="Times New Roman" w:hAnsi="Times New Roman" w:cs="Times New Roman"/>
          <w:sz w:val="24"/>
          <w:szCs w:val="24"/>
        </w:rPr>
        <w:t xml:space="preserve"> всех полученных Петей </w:t>
      </w:r>
      <w:r w:rsidR="001D2D4D" w:rsidRPr="0018435D">
        <w:rPr>
          <w:rFonts w:ascii="Times New Roman" w:hAnsi="Times New Roman" w:cs="Times New Roman"/>
          <w:sz w:val="24"/>
          <w:szCs w:val="24"/>
        </w:rPr>
        <w:t xml:space="preserve"> 45 чисел – целое число.</w:t>
      </w:r>
    </w:p>
    <w:p w:rsidR="00A159C0" w:rsidRPr="0018435D" w:rsidRDefault="00A159C0" w:rsidP="00F81A9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1843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lastRenderedPageBreak/>
        <w:t>Решение.</w:t>
      </w:r>
      <w:r w:rsidR="003E5013" w:rsidRPr="001843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 xml:space="preserve"> </w:t>
      </w:r>
      <w:r w:rsidR="003E5013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</w:t>
      </w:r>
      <w:r w:rsidR="00AB6617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</w:t>
      </w:r>
      <w:r w:rsidR="003E5013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считаем, сколько монет изготовлено в первый день, сколько – за первые 2 дня, сколько – </w:t>
      </w:r>
      <w:r w:rsidR="004D659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за </w:t>
      </w:r>
      <w:r w:rsidR="003E5013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первые 3 дня, и т.д.</w:t>
      </w:r>
      <w:r w:rsidR="004D659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 добавим к набору число 0</w:t>
      </w:r>
      <w:r w:rsidR="003E5013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– всего </w:t>
      </w:r>
      <w:r w:rsidR="004D659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получим 11</w:t>
      </w:r>
      <w:r w:rsidR="003E5013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чисел. Рассмотрим также набор из чисел: </w:t>
      </w:r>
      <w:r w:rsidR="004D659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0,</w:t>
      </w:r>
      <w:r w:rsidR="003E5013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1,2,3,…,10.  Достаточно показать, что произведение всех попарных разностей первого набора делится на произведение всех попарных разностей второго набора. </w:t>
      </w:r>
      <w:r w:rsidR="004D659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Пусть </w:t>
      </w:r>
      <w:r w:rsidR="004D659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s</w:t>
      </w:r>
      <w:r w:rsidR="004D659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– натуральное, не превышающее 10. </w:t>
      </w:r>
      <w:r w:rsidR="006E4F5D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Разобьём все числа набора на кучки с одинаковыми остатками (при делении на </w:t>
      </w:r>
      <w:r w:rsidR="006E4F5D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s</w:t>
      </w:r>
      <w:r w:rsidR="006E4F5D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). Различных остатков – </w:t>
      </w:r>
      <w:r w:rsidR="006E4F5D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s</w:t>
      </w:r>
      <w:r w:rsidR="006E4F5D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 так что получится всего  </w:t>
      </w:r>
      <w:r w:rsidR="006E4F5D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s</w:t>
      </w:r>
      <w:r w:rsidR="006E4F5D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кучек (некоторые, возможно, пустые). Разность двух чисел из одной кучки делится на </w:t>
      </w:r>
      <w:r w:rsidR="006E4F5D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s</w:t>
      </w:r>
      <w:r w:rsidR="006E4F5D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из разных кучек – не делится. Поэтому количество </w:t>
      </w:r>
      <w:proofErr w:type="spellStart"/>
      <w:r w:rsidR="006E4F5D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попарных</w:t>
      </w:r>
      <w:proofErr w:type="spellEnd"/>
      <w:r w:rsidR="006E4F5D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разностей набора, кратных  </w:t>
      </w:r>
      <w:r w:rsidR="006E4F5D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s</w:t>
      </w:r>
      <w:r w:rsidR="006E4F5D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равно суммарному количеству </w:t>
      </w:r>
      <w:r w:rsidR="004A715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пар</w:t>
      </w:r>
      <w:r w:rsidR="0018435D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из одной кучки</w:t>
      </w:r>
      <w:r w:rsidR="004A715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</w:t>
      </w:r>
      <w:r w:rsidR="006E4F5D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4A715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Заметим, что при насильственном перемещении числа из большей кучки в </w:t>
      </w:r>
      <w:proofErr w:type="gramStart"/>
      <w:r w:rsidR="004A715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меньшую</w:t>
      </w:r>
      <w:proofErr w:type="gramEnd"/>
      <w:r w:rsidR="004A715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такая сумма уменьшается (если объёмы кучек различаются больше чем на 1). Поэтому такая сумма будет минимальной в случае, когда объемы всех кучек равны, или различаются не более чем на 1. Но именно такое разбиение </w:t>
      </w:r>
      <w:r w:rsidR="00311CB8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на кучки </w:t>
      </w:r>
      <w:bookmarkStart w:id="0" w:name="_GoBack"/>
      <w:bookmarkEnd w:id="0"/>
      <w:r w:rsidR="004A715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и имеет место для второго набора чисел. Поэтому, для любого </w:t>
      </w:r>
      <w:r w:rsidR="004A715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s</w:t>
      </w:r>
      <w:r w:rsidR="004A715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количество попарных разностей, кратных </w:t>
      </w:r>
      <w:r w:rsidR="004A715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s</w:t>
      </w:r>
      <w:r w:rsidR="004A715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r w:rsidR="00556A3A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для первого набора </w:t>
      </w:r>
      <w:r w:rsidR="004A715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не меньше</w:t>
      </w:r>
      <w:r w:rsidR="00556A3A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 чем для второго.  Но 2 входит в произведение разностей в степени, равной: количество разностей, кратных 2, плюс количество разностей, кратных 4, плюс</w:t>
      </w:r>
      <w:proofErr w:type="gramStart"/>
      <w:r w:rsidR="00556A3A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....</w:t>
      </w:r>
      <w:r w:rsidR="004A7156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556A3A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proofErr w:type="gramEnd"/>
      <w:r w:rsidR="00556A3A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и для первого набора все эти количества не меньше, чем для второго. То же самое верно и для любого простого </w:t>
      </w:r>
      <w:r w:rsidR="00556A3A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>p</w:t>
      </w:r>
      <w:r w:rsidR="00556A3A"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&gt;2.  Поэтому произведение разностей первого набора делится на произведение разностей второго.</w:t>
      </w:r>
    </w:p>
    <w:p w:rsidR="00556A3A" w:rsidRPr="0018435D" w:rsidRDefault="00556A3A" w:rsidP="00F81A9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</w:pPr>
      <w:r w:rsidRPr="001843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Оценивание.</w:t>
      </w:r>
      <w:r w:rsidRPr="0018435D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Полное решение – 7 баллов.</w:t>
      </w:r>
    </w:p>
    <w:p w:rsidR="00556A3A" w:rsidRPr="0018435D" w:rsidRDefault="00556A3A" w:rsidP="00A159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2D4D" w:rsidRPr="0018435D" w:rsidRDefault="001D2D4D" w:rsidP="001D2D4D">
      <w:pPr>
        <w:rPr>
          <w:rFonts w:ascii="Times New Roman" w:hAnsi="Times New Roman" w:cs="Times New Roman"/>
          <w:sz w:val="24"/>
          <w:szCs w:val="24"/>
        </w:rPr>
      </w:pPr>
    </w:p>
    <w:p w:rsidR="001D2D4D" w:rsidRPr="0018435D" w:rsidRDefault="001D2D4D" w:rsidP="001D2D4D">
      <w:pPr>
        <w:rPr>
          <w:rFonts w:ascii="Times New Roman" w:hAnsi="Times New Roman" w:cs="Times New Roman"/>
          <w:sz w:val="24"/>
          <w:szCs w:val="24"/>
        </w:rPr>
      </w:pPr>
    </w:p>
    <w:p w:rsidR="001D2D4D" w:rsidRPr="00C33542" w:rsidRDefault="001D2D4D" w:rsidP="001D2D4D">
      <w:pPr>
        <w:rPr>
          <w:sz w:val="24"/>
          <w:szCs w:val="24"/>
        </w:rPr>
      </w:pPr>
    </w:p>
    <w:sectPr w:rsidR="001D2D4D" w:rsidRPr="00C33542" w:rsidSect="00E51C5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E19" w:rsidRDefault="00982E19" w:rsidP="00F14231">
      <w:pPr>
        <w:spacing w:after="0" w:line="240" w:lineRule="auto"/>
      </w:pPr>
      <w:r>
        <w:separator/>
      </w:r>
    </w:p>
  </w:endnote>
  <w:endnote w:type="continuationSeparator" w:id="0">
    <w:p w:rsidR="00982E19" w:rsidRDefault="00982E19" w:rsidP="00F1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E19" w:rsidRDefault="00982E19" w:rsidP="00F14231">
      <w:pPr>
        <w:spacing w:after="0" w:line="240" w:lineRule="auto"/>
      </w:pPr>
      <w:r>
        <w:separator/>
      </w:r>
    </w:p>
  </w:footnote>
  <w:footnote w:type="continuationSeparator" w:id="0">
    <w:p w:rsidR="00982E19" w:rsidRDefault="00982E19" w:rsidP="00F1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231" w:rsidRDefault="00F1423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82A18"/>
    <w:multiLevelType w:val="hybridMultilevel"/>
    <w:tmpl w:val="90EAD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B6E24"/>
    <w:multiLevelType w:val="hybridMultilevel"/>
    <w:tmpl w:val="68026DE0"/>
    <w:lvl w:ilvl="0" w:tplc="AD4E11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02776"/>
    <w:multiLevelType w:val="hybridMultilevel"/>
    <w:tmpl w:val="31644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77AE2"/>
    <w:multiLevelType w:val="hybridMultilevel"/>
    <w:tmpl w:val="E7D2E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B4A99"/>
    <w:rsid w:val="00051138"/>
    <w:rsid w:val="000900E1"/>
    <w:rsid w:val="000D0D83"/>
    <w:rsid w:val="00172CF7"/>
    <w:rsid w:val="00176F6B"/>
    <w:rsid w:val="0018435D"/>
    <w:rsid w:val="001D2D4D"/>
    <w:rsid w:val="00287A5E"/>
    <w:rsid w:val="00311CB8"/>
    <w:rsid w:val="003608E3"/>
    <w:rsid w:val="00372A91"/>
    <w:rsid w:val="003E5013"/>
    <w:rsid w:val="00430FA9"/>
    <w:rsid w:val="00443C69"/>
    <w:rsid w:val="004A618E"/>
    <w:rsid w:val="004A7156"/>
    <w:rsid w:val="004D6596"/>
    <w:rsid w:val="00523257"/>
    <w:rsid w:val="00552C21"/>
    <w:rsid w:val="00556A3A"/>
    <w:rsid w:val="00565055"/>
    <w:rsid w:val="0056580B"/>
    <w:rsid w:val="005B33EB"/>
    <w:rsid w:val="00620C42"/>
    <w:rsid w:val="006B4A99"/>
    <w:rsid w:val="006B7D94"/>
    <w:rsid w:val="006E4F5D"/>
    <w:rsid w:val="007F1142"/>
    <w:rsid w:val="00821734"/>
    <w:rsid w:val="00861710"/>
    <w:rsid w:val="008819D6"/>
    <w:rsid w:val="0088667C"/>
    <w:rsid w:val="008A4AC9"/>
    <w:rsid w:val="008E0DC5"/>
    <w:rsid w:val="008E2310"/>
    <w:rsid w:val="00953316"/>
    <w:rsid w:val="00982E19"/>
    <w:rsid w:val="00993817"/>
    <w:rsid w:val="009A7E68"/>
    <w:rsid w:val="009F4529"/>
    <w:rsid w:val="00A159C0"/>
    <w:rsid w:val="00AB6617"/>
    <w:rsid w:val="00B15987"/>
    <w:rsid w:val="00C33542"/>
    <w:rsid w:val="00C42482"/>
    <w:rsid w:val="00C70100"/>
    <w:rsid w:val="00CA4241"/>
    <w:rsid w:val="00CE3DFF"/>
    <w:rsid w:val="00D5503C"/>
    <w:rsid w:val="00DA5877"/>
    <w:rsid w:val="00DD725F"/>
    <w:rsid w:val="00E51C57"/>
    <w:rsid w:val="00E556E1"/>
    <w:rsid w:val="00F11FEB"/>
    <w:rsid w:val="00F14231"/>
    <w:rsid w:val="00F57E34"/>
    <w:rsid w:val="00F72C41"/>
    <w:rsid w:val="00F74D78"/>
    <w:rsid w:val="00F8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A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231"/>
  </w:style>
  <w:style w:type="paragraph" w:styleId="a6">
    <w:name w:val="footer"/>
    <w:basedOn w:val="a"/>
    <w:link w:val="a7"/>
    <w:uiPriority w:val="99"/>
    <w:unhideWhenUsed/>
    <w:rsid w:val="00F1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231"/>
  </w:style>
  <w:style w:type="paragraph" w:styleId="a8">
    <w:name w:val="Title"/>
    <w:basedOn w:val="a"/>
    <w:link w:val="a9"/>
    <w:qFormat/>
    <w:rsid w:val="001843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1843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A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231"/>
  </w:style>
  <w:style w:type="paragraph" w:styleId="a6">
    <w:name w:val="footer"/>
    <w:basedOn w:val="a"/>
    <w:link w:val="a7"/>
    <w:uiPriority w:val="99"/>
    <w:unhideWhenUsed/>
    <w:rsid w:val="00F1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2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</dc:creator>
  <cp:lastModifiedBy>mashukov_av</cp:lastModifiedBy>
  <cp:revision>8</cp:revision>
  <cp:lastPrinted>2014-10-14T00:09:00Z</cp:lastPrinted>
  <dcterms:created xsi:type="dcterms:W3CDTF">2014-10-14T00:11:00Z</dcterms:created>
  <dcterms:modified xsi:type="dcterms:W3CDTF">2014-10-21T04:16:00Z</dcterms:modified>
</cp:coreProperties>
</file>